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80" w:rsidRPr="005346AA" w:rsidRDefault="00AF6080" w:rsidP="00AF6080">
      <w:pPr>
        <w:spacing w:after="0" w:line="240" w:lineRule="auto"/>
        <w:jc w:val="center"/>
        <w:rPr>
          <w:rFonts w:ascii="Calibri" w:hAnsi="Calibri"/>
          <w:b/>
          <w:color w:val="FF0000"/>
          <w:sz w:val="24"/>
        </w:rPr>
      </w:pPr>
      <w:r w:rsidRPr="005346AA">
        <w:rPr>
          <w:rFonts w:ascii="Calibri" w:hAnsi="Calibri"/>
          <w:b/>
          <w:color w:val="FF0000"/>
          <w:sz w:val="24"/>
        </w:rPr>
        <w:t>Implementation of Duty Free Import Scheme during 2021-22</w:t>
      </w:r>
    </w:p>
    <w:p w:rsidR="00AF6080" w:rsidRPr="005346AA" w:rsidRDefault="00AF6080" w:rsidP="00AF6080">
      <w:pPr>
        <w:spacing w:after="0" w:line="240" w:lineRule="auto"/>
        <w:jc w:val="center"/>
        <w:rPr>
          <w:rFonts w:ascii="Calibri" w:hAnsi="Calibri"/>
          <w:b/>
          <w:color w:val="FF0000"/>
          <w:sz w:val="24"/>
        </w:rPr>
      </w:pPr>
      <w:r w:rsidRPr="005346AA">
        <w:rPr>
          <w:rFonts w:ascii="Calibri" w:hAnsi="Calibri"/>
          <w:b/>
          <w:color w:val="FF0000"/>
          <w:sz w:val="24"/>
        </w:rPr>
        <w:t>For import of lining and interlining materials by Leather Garments exporters</w:t>
      </w:r>
    </w:p>
    <w:p w:rsidR="00AF6080" w:rsidRPr="005346AA" w:rsidRDefault="00AF6080" w:rsidP="00AF6080">
      <w:pPr>
        <w:spacing w:after="0" w:line="240" w:lineRule="auto"/>
        <w:jc w:val="center"/>
        <w:rPr>
          <w:rFonts w:ascii="Calibri" w:hAnsi="Calibri"/>
          <w:b/>
          <w:color w:val="0000FF"/>
          <w:sz w:val="24"/>
        </w:rPr>
      </w:pPr>
      <w:r w:rsidRPr="005346AA">
        <w:rPr>
          <w:rFonts w:ascii="Calibri" w:hAnsi="Calibri"/>
          <w:b/>
          <w:color w:val="FF0000"/>
          <w:sz w:val="24"/>
        </w:rPr>
        <w:t xml:space="preserve"> </w:t>
      </w:r>
      <w:r w:rsidRPr="005346AA">
        <w:rPr>
          <w:rFonts w:ascii="Calibri" w:hAnsi="Calibri"/>
          <w:b/>
          <w:color w:val="0000FF"/>
          <w:sz w:val="24"/>
        </w:rPr>
        <w:t>Procedure for Issue of Export Performance Certificates (EPC)</w:t>
      </w:r>
    </w:p>
    <w:p w:rsidR="00AF6080" w:rsidRPr="005346AA" w:rsidRDefault="00AF6080" w:rsidP="00AF6080">
      <w:pPr>
        <w:pBdr>
          <w:bottom w:val="single" w:sz="4" w:space="1" w:color="auto"/>
        </w:pBdr>
        <w:spacing w:after="0" w:line="240" w:lineRule="auto"/>
        <w:jc w:val="center"/>
        <w:rPr>
          <w:rFonts w:ascii="Calibri" w:hAnsi="Calibri"/>
          <w:b/>
          <w:color w:val="FF0000"/>
          <w:sz w:val="24"/>
        </w:rPr>
      </w:pPr>
      <w:proofErr w:type="gramStart"/>
      <w:r w:rsidRPr="005346AA">
        <w:rPr>
          <w:rFonts w:ascii="Calibri" w:hAnsi="Calibri"/>
          <w:b/>
          <w:color w:val="0000FF"/>
          <w:sz w:val="24"/>
        </w:rPr>
        <w:t>and</w:t>
      </w:r>
      <w:proofErr w:type="gramEnd"/>
      <w:r w:rsidRPr="005346AA">
        <w:rPr>
          <w:rFonts w:ascii="Calibri" w:hAnsi="Calibri"/>
          <w:b/>
          <w:color w:val="0000FF"/>
          <w:sz w:val="24"/>
        </w:rPr>
        <w:t xml:space="preserve"> Import Certificates (IC) – reg. </w:t>
      </w:r>
    </w:p>
    <w:p w:rsidR="00AF6080" w:rsidRDefault="00AF6080" w:rsidP="00AF6080">
      <w:pPr>
        <w:spacing w:line="240" w:lineRule="auto"/>
        <w:jc w:val="both"/>
        <w:rPr>
          <w:rFonts w:ascii="Calibri" w:hAnsi="Calibri"/>
          <w:sz w:val="24"/>
        </w:rPr>
      </w:pPr>
    </w:p>
    <w:p w:rsidR="00AF6080" w:rsidRPr="005346AA" w:rsidRDefault="00AF6080" w:rsidP="00AF6080">
      <w:pPr>
        <w:spacing w:line="240" w:lineRule="auto"/>
        <w:jc w:val="both"/>
        <w:rPr>
          <w:rFonts w:ascii="Calibri" w:hAnsi="Calibri"/>
          <w:sz w:val="24"/>
        </w:rPr>
      </w:pPr>
      <w:r w:rsidRPr="005346AA">
        <w:rPr>
          <w:rFonts w:ascii="Calibri" w:hAnsi="Calibri"/>
          <w:sz w:val="24"/>
        </w:rPr>
        <w:t>Members may please note that the following procedure will apply in issue of EPC and IC during the financial year April 202</w:t>
      </w:r>
      <w:r>
        <w:rPr>
          <w:rFonts w:ascii="Calibri" w:hAnsi="Calibri"/>
          <w:sz w:val="24"/>
        </w:rPr>
        <w:t>1</w:t>
      </w:r>
      <w:r w:rsidRPr="005346AA">
        <w:rPr>
          <w:rFonts w:ascii="Calibri" w:hAnsi="Calibri"/>
          <w:sz w:val="24"/>
        </w:rPr>
        <w:t xml:space="preserve"> to March 202</w:t>
      </w:r>
      <w:r>
        <w:rPr>
          <w:rFonts w:ascii="Calibri" w:hAnsi="Calibri"/>
          <w:sz w:val="24"/>
        </w:rPr>
        <w:t>2</w:t>
      </w:r>
      <w:r w:rsidRPr="005346AA">
        <w:rPr>
          <w:rFonts w:ascii="Calibri" w:hAnsi="Calibri"/>
          <w:sz w:val="24"/>
        </w:rPr>
        <w:t xml:space="preserve">. </w:t>
      </w:r>
    </w:p>
    <w:p w:rsidR="00AF6080" w:rsidRPr="005346AA" w:rsidRDefault="00AF6080" w:rsidP="00AF6080">
      <w:pPr>
        <w:pStyle w:val="ListParagraph"/>
        <w:numPr>
          <w:ilvl w:val="0"/>
          <w:numId w:val="4"/>
        </w:numPr>
        <w:spacing w:before="100" w:beforeAutospacing="1" w:after="100" w:afterAutospacing="1" w:line="240" w:lineRule="auto"/>
        <w:jc w:val="both"/>
        <w:rPr>
          <w:rFonts w:ascii="Calibri" w:hAnsi="Calibri"/>
          <w:sz w:val="24"/>
        </w:rPr>
      </w:pPr>
      <w:r w:rsidRPr="005346AA">
        <w:rPr>
          <w:rFonts w:ascii="Calibri" w:hAnsi="Calibri"/>
          <w:sz w:val="24"/>
        </w:rPr>
        <w:t xml:space="preserve">Serial No. 288 of the Customs Notification (Tariff) No.50/2017 dt.30.06.2017 states that the lining and inter lining materials falling under Chapter Nos. 43, 52, 54, 55, 56, 58, 59 </w:t>
      </w:r>
      <w:r>
        <w:rPr>
          <w:rFonts w:ascii="Calibri" w:hAnsi="Calibri"/>
          <w:sz w:val="24"/>
        </w:rPr>
        <w:t>or</w:t>
      </w:r>
      <w:r w:rsidRPr="005346AA">
        <w:rPr>
          <w:rFonts w:ascii="Calibri" w:hAnsi="Calibri"/>
          <w:sz w:val="24"/>
        </w:rPr>
        <w:t xml:space="preserve"> 60 can be imported by manufacturers of leather garments or by a merchant exporter tied-up with supporting manufacturer of leather garments to an extent of 2% of FOB value of exports in the previous year subject to fulfillment of following condition No.28 of the aforesaid Customs Notification. </w:t>
      </w:r>
    </w:p>
    <w:p w:rsidR="00AF6080" w:rsidRPr="005346AA" w:rsidRDefault="00AF6080" w:rsidP="00AF6080">
      <w:pPr>
        <w:pStyle w:val="ListParagraph"/>
        <w:spacing w:before="100" w:beforeAutospacing="1" w:after="100" w:afterAutospacing="1" w:line="240" w:lineRule="auto"/>
        <w:jc w:val="both"/>
        <w:rPr>
          <w:rFonts w:ascii="Calibri" w:hAnsi="Calibri"/>
          <w:sz w:val="24"/>
        </w:rPr>
      </w:pPr>
    </w:p>
    <w:p w:rsidR="00AF6080" w:rsidRPr="005346AA" w:rsidRDefault="00AF6080" w:rsidP="00AF6080">
      <w:pPr>
        <w:pStyle w:val="ListParagraph"/>
        <w:numPr>
          <w:ilvl w:val="0"/>
          <w:numId w:val="4"/>
        </w:numPr>
        <w:spacing w:before="100" w:beforeAutospacing="1" w:after="100" w:afterAutospacing="1" w:line="240" w:lineRule="auto"/>
        <w:jc w:val="both"/>
        <w:rPr>
          <w:rFonts w:ascii="Calibri" w:hAnsi="Calibri"/>
          <w:sz w:val="24"/>
        </w:rPr>
      </w:pPr>
      <w:r w:rsidRPr="005346AA">
        <w:rPr>
          <w:rFonts w:ascii="Calibri" w:hAnsi="Calibri"/>
          <w:sz w:val="24"/>
        </w:rPr>
        <w:t xml:space="preserve">The Council for Leather Exports is issuing necessary certificates namely Export Performance Certificate (EPC) and Import Certificates (IC) to eligible members in terms of Sl.Nos.288 of the aforesaid Customs Notification (Tariff) No.50/2017 dated 30.06.2017 under the </w:t>
      </w:r>
      <w:r w:rsidRPr="005346AA">
        <w:rPr>
          <w:rFonts w:ascii="Calibri" w:hAnsi="Calibri"/>
          <w:bCs/>
          <w:sz w:val="24"/>
        </w:rPr>
        <w:t>Duty Free Import Scheme.</w:t>
      </w:r>
      <w:r w:rsidRPr="005346AA">
        <w:rPr>
          <w:rFonts w:ascii="Calibri" w:hAnsi="Calibri"/>
          <w:sz w:val="24"/>
        </w:rPr>
        <w:t xml:space="preserve"> </w:t>
      </w:r>
    </w:p>
    <w:p w:rsidR="00AF6080" w:rsidRPr="005346AA" w:rsidRDefault="00AF6080" w:rsidP="00AF6080">
      <w:pPr>
        <w:pStyle w:val="NormalWeb"/>
        <w:ind w:left="720" w:hanging="720"/>
        <w:jc w:val="center"/>
        <w:rPr>
          <w:rFonts w:ascii="Calibri" w:hAnsi="Calibri"/>
          <w:szCs w:val="20"/>
        </w:rPr>
      </w:pPr>
      <w:r w:rsidRPr="005346AA">
        <w:rPr>
          <w:rFonts w:ascii="Calibri" w:hAnsi="Calibri"/>
          <w:b/>
          <w:bCs/>
          <w:szCs w:val="20"/>
        </w:rPr>
        <w:t xml:space="preserve">Condition No. 28 applicable for Leather Garments exporters for import of </w:t>
      </w:r>
      <w:r>
        <w:rPr>
          <w:rFonts w:ascii="Calibri" w:hAnsi="Calibri"/>
          <w:b/>
          <w:bCs/>
          <w:szCs w:val="20"/>
        </w:rPr>
        <w:t xml:space="preserve">lining and interlining materials as per S. No. 288 of </w:t>
      </w:r>
      <w:proofErr w:type="spellStart"/>
      <w:r>
        <w:rPr>
          <w:rFonts w:ascii="Calibri" w:hAnsi="Calibri"/>
          <w:b/>
          <w:bCs/>
          <w:szCs w:val="20"/>
        </w:rPr>
        <w:t>Cus</w:t>
      </w:r>
      <w:proofErr w:type="spellEnd"/>
      <w:r>
        <w:rPr>
          <w:rFonts w:ascii="Calibri" w:hAnsi="Calibri"/>
          <w:b/>
          <w:bCs/>
          <w:szCs w:val="20"/>
        </w:rPr>
        <w:t>. Not. No. 50/2017 dated 30.6.17</w:t>
      </w:r>
    </w:p>
    <w:p w:rsidR="00AF6080" w:rsidRPr="005346AA" w:rsidRDefault="00AF6080" w:rsidP="00AF6080">
      <w:pPr>
        <w:ind w:left="1260" w:right="1125" w:hanging="1260"/>
        <w:jc w:val="both"/>
        <w:rPr>
          <w:rFonts w:ascii="Calibri" w:hAnsi="Calibri" w:cs="Arial"/>
          <w:sz w:val="24"/>
        </w:rPr>
      </w:pPr>
      <w:r w:rsidRPr="005346AA">
        <w:rPr>
          <w:rFonts w:ascii="Calibri" w:hAnsi="Calibri" w:cs="Arial"/>
          <w:sz w:val="24"/>
        </w:rPr>
        <w:t xml:space="preserve">“If (a) the goods are imported   </w:t>
      </w:r>
    </w:p>
    <w:p w:rsidR="00AF6080" w:rsidRPr="005346AA" w:rsidRDefault="00AF6080" w:rsidP="00AF6080">
      <w:pPr>
        <w:ind w:right="-120"/>
        <w:jc w:val="both"/>
        <w:rPr>
          <w:rFonts w:ascii="Calibri" w:hAnsi="Calibri" w:cs="Arial"/>
          <w:sz w:val="24"/>
        </w:rPr>
      </w:pPr>
      <w:r w:rsidRPr="005346AA">
        <w:rPr>
          <w:rFonts w:ascii="Calibri" w:hAnsi="Calibri" w:cs="Arial"/>
          <w:sz w:val="24"/>
        </w:rPr>
        <w:t>(</w:t>
      </w:r>
      <w:proofErr w:type="spellStart"/>
      <w:r w:rsidRPr="005346AA">
        <w:rPr>
          <w:rFonts w:ascii="Calibri" w:hAnsi="Calibri" w:cs="Arial"/>
          <w:sz w:val="24"/>
        </w:rPr>
        <w:t>i</w:t>
      </w:r>
      <w:proofErr w:type="spellEnd"/>
      <w:r w:rsidRPr="005346AA">
        <w:rPr>
          <w:rFonts w:ascii="Calibri" w:hAnsi="Calibri" w:cs="Arial"/>
          <w:sz w:val="24"/>
        </w:rPr>
        <w:t xml:space="preserve">)  </w:t>
      </w:r>
      <w:proofErr w:type="gramStart"/>
      <w:r w:rsidRPr="005346AA">
        <w:rPr>
          <w:rFonts w:ascii="Calibri" w:hAnsi="Calibri" w:cs="Arial"/>
          <w:sz w:val="24"/>
        </w:rPr>
        <w:t>by</w:t>
      </w:r>
      <w:proofErr w:type="gramEnd"/>
      <w:r w:rsidRPr="005346AA">
        <w:rPr>
          <w:rFonts w:ascii="Calibri" w:hAnsi="Calibri" w:cs="Arial"/>
          <w:sz w:val="24"/>
        </w:rPr>
        <w:t xml:space="preserve"> a manufacturer of textile garments or leather garments; or </w:t>
      </w:r>
    </w:p>
    <w:p w:rsidR="00AF6080" w:rsidRPr="005346AA" w:rsidRDefault="00AF6080" w:rsidP="00AF6080">
      <w:pPr>
        <w:ind w:left="480" w:hanging="480"/>
        <w:jc w:val="both"/>
        <w:rPr>
          <w:rFonts w:ascii="Calibri" w:hAnsi="Calibri" w:cs="Arial"/>
          <w:sz w:val="24"/>
        </w:rPr>
      </w:pPr>
      <w:r w:rsidRPr="005346AA">
        <w:rPr>
          <w:rFonts w:ascii="Calibri" w:hAnsi="Calibri" w:cs="Arial"/>
          <w:sz w:val="24"/>
        </w:rPr>
        <w:t xml:space="preserve">(ii) </w:t>
      </w:r>
      <w:proofErr w:type="gramStart"/>
      <w:r w:rsidRPr="005346AA">
        <w:rPr>
          <w:rFonts w:ascii="Calibri" w:hAnsi="Calibri" w:cs="Arial"/>
          <w:sz w:val="24"/>
        </w:rPr>
        <w:t>by</w:t>
      </w:r>
      <w:proofErr w:type="gramEnd"/>
      <w:r w:rsidRPr="005346AA">
        <w:rPr>
          <w:rFonts w:ascii="Calibri" w:hAnsi="Calibri" w:cs="Arial"/>
          <w:sz w:val="24"/>
        </w:rPr>
        <w:t xml:space="preserve"> a merchant exporter tied up with supporting manufacturer of  textile garments or leather garments,</w:t>
      </w:r>
    </w:p>
    <w:p w:rsidR="00AF6080" w:rsidRPr="005346AA" w:rsidRDefault="00AF6080" w:rsidP="00AF6080">
      <w:pPr>
        <w:jc w:val="both"/>
        <w:rPr>
          <w:rFonts w:ascii="Calibri" w:hAnsi="Calibri" w:cs="Arial"/>
          <w:sz w:val="24"/>
        </w:rPr>
      </w:pPr>
      <w:r w:rsidRPr="005346AA">
        <w:rPr>
          <w:rFonts w:ascii="Calibri" w:hAnsi="Calibri" w:cs="Arial"/>
          <w:sz w:val="24"/>
        </w:rPr>
        <w:t xml:space="preserve">for use in the manufacture of textile garments or leather garments for export by that manufacturer directly or through a merchant exporter, as the case may be, and that the said manufacturer or merchant-exporter is registered with the Apparel Export Promotion Council or Council for Leather Exports, or as the case may be, Handloom Export Promotion Council: and </w:t>
      </w:r>
    </w:p>
    <w:p w:rsidR="00AF6080" w:rsidRPr="005346AA" w:rsidRDefault="00AF6080" w:rsidP="00AF6080">
      <w:pPr>
        <w:jc w:val="both"/>
        <w:rPr>
          <w:rFonts w:ascii="Calibri" w:hAnsi="Calibri" w:cs="Arial"/>
          <w:sz w:val="24"/>
        </w:rPr>
      </w:pPr>
      <w:r w:rsidRPr="005346AA">
        <w:rPr>
          <w:rFonts w:ascii="Calibri" w:hAnsi="Calibri" w:cs="Arial"/>
          <w:sz w:val="24"/>
        </w:rPr>
        <w:t>(</w:t>
      </w:r>
      <w:proofErr w:type="spellStart"/>
      <w:r w:rsidRPr="005346AA">
        <w:rPr>
          <w:rFonts w:ascii="Calibri" w:hAnsi="Calibri" w:cs="Arial"/>
          <w:sz w:val="24"/>
        </w:rPr>
        <w:t>aa</w:t>
      </w:r>
      <w:proofErr w:type="spellEnd"/>
      <w:r w:rsidRPr="005346AA">
        <w:rPr>
          <w:rFonts w:ascii="Calibri" w:hAnsi="Calibri" w:cs="Arial"/>
          <w:sz w:val="24"/>
        </w:rPr>
        <w:t xml:space="preserve">) the entitlement certificate issued by respective export promotion councils shall carry the name of supporting manufacturers along with the name of the merchant- exporter in case the goods are exported by a merchant exporter.”; </w:t>
      </w:r>
    </w:p>
    <w:p w:rsidR="00AF6080" w:rsidRPr="005346AA" w:rsidRDefault="00AF6080" w:rsidP="00AF6080">
      <w:pPr>
        <w:pStyle w:val="Default"/>
        <w:jc w:val="both"/>
        <w:rPr>
          <w:rFonts w:ascii="Calibri" w:hAnsi="Calibri"/>
          <w:szCs w:val="22"/>
        </w:rPr>
      </w:pPr>
      <w:r w:rsidRPr="005346AA">
        <w:rPr>
          <w:rFonts w:ascii="Calibri" w:hAnsi="Calibri"/>
          <w:szCs w:val="22"/>
        </w:rPr>
        <w:t xml:space="preserve">(b) </w:t>
      </w:r>
      <w:proofErr w:type="gramStart"/>
      <w:r w:rsidRPr="005346AA">
        <w:rPr>
          <w:rFonts w:ascii="Calibri" w:hAnsi="Calibri"/>
          <w:szCs w:val="22"/>
        </w:rPr>
        <w:t>the</w:t>
      </w:r>
      <w:proofErr w:type="gramEnd"/>
      <w:r w:rsidRPr="005346AA">
        <w:rPr>
          <w:rFonts w:ascii="Calibri" w:hAnsi="Calibri"/>
          <w:szCs w:val="22"/>
        </w:rPr>
        <w:t xml:space="preserve"> total value of lining and inter-lining materials imported </w:t>
      </w:r>
      <w:r w:rsidRPr="005346AA">
        <w:rPr>
          <w:rFonts w:ascii="Calibri" w:hAnsi="Calibri"/>
          <w:b/>
          <w:szCs w:val="22"/>
        </w:rPr>
        <w:t>shall not exceed 2 percent of the said FOB value.</w:t>
      </w:r>
      <w:r w:rsidRPr="005346AA">
        <w:rPr>
          <w:rFonts w:ascii="Calibri" w:hAnsi="Calibri"/>
          <w:szCs w:val="22"/>
        </w:rPr>
        <w:t xml:space="preserve"> </w:t>
      </w:r>
    </w:p>
    <w:p w:rsidR="00AF6080" w:rsidRPr="005346AA" w:rsidRDefault="00AF6080" w:rsidP="00AF6080">
      <w:pPr>
        <w:pStyle w:val="Default"/>
        <w:jc w:val="both"/>
        <w:rPr>
          <w:rFonts w:ascii="Calibri" w:hAnsi="Calibri"/>
          <w:szCs w:val="22"/>
        </w:rPr>
      </w:pPr>
    </w:p>
    <w:p w:rsidR="00AF6080" w:rsidRDefault="00AF6080" w:rsidP="00AF6080">
      <w:pPr>
        <w:pStyle w:val="Default"/>
        <w:jc w:val="both"/>
        <w:rPr>
          <w:rFonts w:ascii="Calibri" w:hAnsi="Calibri"/>
          <w:szCs w:val="22"/>
        </w:rPr>
      </w:pPr>
      <w:r w:rsidRPr="005346AA">
        <w:rPr>
          <w:rFonts w:ascii="Calibri" w:hAnsi="Calibri"/>
          <w:szCs w:val="22"/>
        </w:rPr>
        <w:t xml:space="preserve">(c) the importer produces a certificate from the Apparel Export Promotion Council or Council for Leather Exports, as the case may be, or Handloom Export Promotion Council, certifying the value of exports made during the financial year mentioned in clause (b) above, and also the value and quantity of goods already imported under this notification during the current financial year; </w:t>
      </w:r>
    </w:p>
    <w:p w:rsidR="00AF6080" w:rsidRPr="005346AA" w:rsidRDefault="00AF6080" w:rsidP="00AF6080">
      <w:pPr>
        <w:pStyle w:val="Default"/>
        <w:jc w:val="both"/>
        <w:rPr>
          <w:rFonts w:ascii="Calibri" w:hAnsi="Calibri"/>
          <w:szCs w:val="22"/>
        </w:rPr>
      </w:pPr>
    </w:p>
    <w:p w:rsidR="00AF6080" w:rsidRPr="005346AA" w:rsidRDefault="00AF6080" w:rsidP="00AF6080">
      <w:pPr>
        <w:pStyle w:val="Default"/>
        <w:jc w:val="both"/>
        <w:rPr>
          <w:rFonts w:ascii="Calibri" w:hAnsi="Calibri"/>
          <w:szCs w:val="22"/>
        </w:rPr>
      </w:pPr>
      <w:r w:rsidRPr="005346AA">
        <w:rPr>
          <w:rFonts w:ascii="Calibri" w:hAnsi="Calibri"/>
          <w:szCs w:val="22"/>
        </w:rPr>
        <w:t xml:space="preserve">(d) the importer produces a certificate from Apparel Export Promotion Council or Council for Leather Exports, as the case may be, or Handloom Export Promotion Council, certifying that the lining and inter-lining materials shall not be put to any other use or sold in the market except in the manufacture of textile garments or leather garments; and </w:t>
      </w:r>
    </w:p>
    <w:p w:rsidR="00AF6080" w:rsidRPr="005346AA" w:rsidRDefault="00AF6080" w:rsidP="00AF6080">
      <w:pPr>
        <w:pStyle w:val="Default"/>
        <w:jc w:val="both"/>
        <w:rPr>
          <w:rFonts w:ascii="Calibri" w:hAnsi="Calibri"/>
          <w:szCs w:val="22"/>
        </w:rPr>
      </w:pPr>
    </w:p>
    <w:p w:rsidR="00AF6080" w:rsidRPr="005346AA" w:rsidRDefault="00AF6080" w:rsidP="00AF6080">
      <w:pPr>
        <w:autoSpaceDE w:val="0"/>
        <w:autoSpaceDN w:val="0"/>
        <w:adjustRightInd w:val="0"/>
        <w:jc w:val="both"/>
        <w:rPr>
          <w:rFonts w:ascii="Calibri" w:hAnsi="Calibri"/>
          <w:sz w:val="24"/>
        </w:rPr>
      </w:pPr>
      <w:r w:rsidRPr="005346AA">
        <w:rPr>
          <w:rFonts w:ascii="Calibri" w:hAnsi="Calibri"/>
          <w:sz w:val="24"/>
        </w:rPr>
        <w:t xml:space="preserve">(e) there is a doubt as to the usability of lining and interlining materials in relation to the export product, the Commissioner of Customs, for reasons to be recorded in writing, orders </w:t>
      </w:r>
      <w:proofErr w:type="spellStart"/>
      <w:r w:rsidRPr="005346AA">
        <w:rPr>
          <w:rFonts w:ascii="Calibri" w:hAnsi="Calibri"/>
          <w:sz w:val="24"/>
        </w:rPr>
        <w:t>drawal</w:t>
      </w:r>
      <w:proofErr w:type="spellEnd"/>
      <w:r w:rsidRPr="005346AA">
        <w:rPr>
          <w:rFonts w:ascii="Calibri" w:hAnsi="Calibri"/>
          <w:sz w:val="24"/>
        </w:rPr>
        <w:t xml:space="preserve"> of sample at the time of export to verify such use; </w:t>
      </w:r>
    </w:p>
    <w:p w:rsidR="00AF6080" w:rsidRPr="005346AA" w:rsidRDefault="00AF6080" w:rsidP="00AF6080">
      <w:pPr>
        <w:pStyle w:val="NormalWeb"/>
        <w:ind w:left="720" w:hanging="720"/>
        <w:jc w:val="both"/>
        <w:rPr>
          <w:rFonts w:ascii="Calibri" w:hAnsi="Calibri"/>
          <w:b/>
          <w:bCs/>
          <w:szCs w:val="20"/>
        </w:rPr>
      </w:pPr>
      <w:r w:rsidRPr="005346AA">
        <w:rPr>
          <w:rFonts w:ascii="Calibri" w:hAnsi="Calibri"/>
          <w:b/>
          <w:bCs/>
          <w:szCs w:val="20"/>
        </w:rPr>
        <w:t>3</w:t>
      </w:r>
      <w:r w:rsidRPr="005346AA">
        <w:rPr>
          <w:rFonts w:ascii="Calibri" w:hAnsi="Calibri"/>
          <w:b/>
          <w:bCs/>
          <w:szCs w:val="20"/>
        </w:rPr>
        <w:tab/>
        <w:t xml:space="preserve">Operative Guidelines for implementing </w:t>
      </w:r>
      <w:proofErr w:type="gramStart"/>
      <w:r w:rsidRPr="005346AA">
        <w:rPr>
          <w:rFonts w:ascii="Calibri" w:hAnsi="Calibri"/>
          <w:b/>
          <w:bCs/>
          <w:szCs w:val="20"/>
        </w:rPr>
        <w:t>the  Duty</w:t>
      </w:r>
      <w:proofErr w:type="gramEnd"/>
      <w:r w:rsidRPr="005346AA">
        <w:rPr>
          <w:rFonts w:ascii="Calibri" w:hAnsi="Calibri"/>
          <w:b/>
          <w:bCs/>
          <w:szCs w:val="20"/>
        </w:rPr>
        <w:t xml:space="preserve"> Free Import Scheme (DFIS) for </w:t>
      </w:r>
      <w:r>
        <w:rPr>
          <w:rFonts w:ascii="Calibri" w:hAnsi="Calibri"/>
          <w:b/>
          <w:bCs/>
          <w:szCs w:val="20"/>
        </w:rPr>
        <w:t xml:space="preserve">import of lining and interlining materials of </w:t>
      </w:r>
      <w:r w:rsidRPr="005346AA">
        <w:rPr>
          <w:rFonts w:ascii="Calibri" w:hAnsi="Calibri"/>
          <w:b/>
          <w:bCs/>
          <w:szCs w:val="20"/>
        </w:rPr>
        <w:t xml:space="preserve">Leather Garment exporters </w:t>
      </w:r>
    </w:p>
    <w:p w:rsidR="00AF6080" w:rsidRPr="005346AA" w:rsidRDefault="00AF6080" w:rsidP="00AF6080">
      <w:pPr>
        <w:pStyle w:val="NormalWeb"/>
        <w:jc w:val="both"/>
        <w:rPr>
          <w:rFonts w:ascii="Calibri" w:hAnsi="Calibri"/>
          <w:b/>
          <w:bCs/>
          <w:szCs w:val="20"/>
        </w:rPr>
      </w:pPr>
      <w:r w:rsidRPr="005346AA">
        <w:rPr>
          <w:rFonts w:ascii="Calibri" w:hAnsi="Calibri"/>
          <w:b/>
          <w:bCs/>
          <w:szCs w:val="20"/>
        </w:rPr>
        <w:t>3.1</w:t>
      </w:r>
      <w:r w:rsidRPr="005346AA">
        <w:rPr>
          <w:rFonts w:ascii="Calibri" w:hAnsi="Calibri"/>
          <w:b/>
          <w:bCs/>
          <w:szCs w:val="20"/>
        </w:rPr>
        <w:tab/>
        <w:t xml:space="preserve">Eligibility  </w:t>
      </w:r>
    </w:p>
    <w:p w:rsidR="00AF6080" w:rsidRPr="005346AA" w:rsidRDefault="00AF6080" w:rsidP="00AF6080">
      <w:pPr>
        <w:pStyle w:val="NormalWeb"/>
        <w:jc w:val="both"/>
        <w:rPr>
          <w:rFonts w:ascii="Calibri" w:hAnsi="Calibri"/>
          <w:szCs w:val="22"/>
        </w:rPr>
      </w:pPr>
      <w:r w:rsidRPr="005346AA">
        <w:rPr>
          <w:rFonts w:ascii="Calibri" w:hAnsi="Calibri"/>
          <w:szCs w:val="22"/>
        </w:rPr>
        <w:t>Only those exporters who are registered as members with the “Council for Leather Exports” are eligible for availing the DFIS. The eligible exporters should have valid RCMC and they should be on the membership roll of the Council.</w:t>
      </w:r>
    </w:p>
    <w:p w:rsidR="00AF6080" w:rsidRPr="005346AA" w:rsidRDefault="00AF6080" w:rsidP="00AF6080">
      <w:pPr>
        <w:pStyle w:val="NormalWeb"/>
        <w:jc w:val="both"/>
        <w:rPr>
          <w:rFonts w:ascii="Calibri" w:hAnsi="Calibri"/>
          <w:szCs w:val="22"/>
        </w:rPr>
      </w:pPr>
      <w:r w:rsidRPr="005346AA">
        <w:rPr>
          <w:rFonts w:ascii="Calibri" w:hAnsi="Calibri"/>
          <w:b/>
          <w:bCs/>
          <w:szCs w:val="22"/>
        </w:rPr>
        <w:t>3.2</w:t>
      </w:r>
      <w:r w:rsidRPr="005346AA">
        <w:rPr>
          <w:rFonts w:ascii="Calibri" w:hAnsi="Calibri"/>
          <w:b/>
          <w:bCs/>
          <w:szCs w:val="22"/>
        </w:rPr>
        <w:tab/>
        <w:t>Issuance of Export Performance Certificate (EPC) </w:t>
      </w:r>
    </w:p>
    <w:p w:rsidR="00AF6080" w:rsidRDefault="00AF6080" w:rsidP="00AF6080">
      <w:pPr>
        <w:pStyle w:val="NormalWeb"/>
        <w:numPr>
          <w:ilvl w:val="0"/>
          <w:numId w:val="5"/>
        </w:numPr>
        <w:spacing w:before="0" w:beforeAutospacing="0" w:after="0" w:afterAutospacing="0"/>
        <w:jc w:val="both"/>
        <w:rPr>
          <w:rFonts w:ascii="Calibri" w:hAnsi="Calibri"/>
          <w:szCs w:val="22"/>
        </w:rPr>
      </w:pPr>
      <w:r w:rsidRPr="005346AA">
        <w:rPr>
          <w:rFonts w:ascii="Calibri" w:hAnsi="Calibri"/>
          <w:szCs w:val="22"/>
        </w:rPr>
        <w:t>An application for obtaining Export Performance Certificate (EPC) for the preceding financial year i.e., (2020-21) shall be submitted to the Council in the prescribed format enclosed herewith</w:t>
      </w:r>
      <w:r w:rsidRPr="005346AA">
        <w:rPr>
          <w:rFonts w:ascii="Calibri" w:hAnsi="Calibri"/>
          <w:b/>
          <w:color w:val="0000FF"/>
          <w:szCs w:val="22"/>
        </w:rPr>
        <w:t xml:space="preserve"> at Annexure - I</w:t>
      </w:r>
      <w:r w:rsidRPr="005346AA">
        <w:rPr>
          <w:rFonts w:ascii="Calibri" w:hAnsi="Calibri"/>
          <w:szCs w:val="22"/>
        </w:rPr>
        <w:t xml:space="preserve">, along with required declarations prescribed therein. </w:t>
      </w:r>
    </w:p>
    <w:p w:rsidR="00AF6080" w:rsidRDefault="00AF6080" w:rsidP="00AF6080">
      <w:pPr>
        <w:pStyle w:val="NormalWeb"/>
        <w:spacing w:before="0" w:beforeAutospacing="0" w:after="0" w:afterAutospacing="0"/>
        <w:ind w:left="720"/>
        <w:jc w:val="both"/>
        <w:rPr>
          <w:rFonts w:ascii="Calibri" w:hAnsi="Calibri"/>
          <w:szCs w:val="22"/>
        </w:rPr>
      </w:pPr>
    </w:p>
    <w:p w:rsidR="00AF6080" w:rsidRDefault="00AF6080" w:rsidP="00AF6080">
      <w:pPr>
        <w:pStyle w:val="NormalWeb"/>
        <w:numPr>
          <w:ilvl w:val="0"/>
          <w:numId w:val="5"/>
        </w:numPr>
        <w:spacing w:before="0" w:beforeAutospacing="0" w:after="0" w:afterAutospacing="0"/>
        <w:jc w:val="both"/>
        <w:rPr>
          <w:rFonts w:ascii="Calibri" w:hAnsi="Calibri"/>
          <w:szCs w:val="22"/>
        </w:rPr>
      </w:pPr>
      <w:r w:rsidRPr="005346AA">
        <w:rPr>
          <w:rFonts w:ascii="Calibri" w:hAnsi="Calibri"/>
          <w:szCs w:val="22"/>
        </w:rPr>
        <w:t>The details to be furnished in the application shall pertain to the export bills realized during 2020-21 as evidenced by the Bank Realization Certificate given by the Bank or Certificate of Chartered Accountant.</w:t>
      </w:r>
    </w:p>
    <w:p w:rsidR="00AF6080" w:rsidRPr="005346AA" w:rsidRDefault="00AF6080" w:rsidP="00AF6080">
      <w:pPr>
        <w:pStyle w:val="NormalWeb"/>
        <w:spacing w:before="0" w:beforeAutospacing="0" w:after="0" w:afterAutospacing="0"/>
        <w:ind w:left="720"/>
        <w:jc w:val="both"/>
        <w:rPr>
          <w:rFonts w:ascii="Calibri" w:hAnsi="Calibri"/>
          <w:szCs w:val="22"/>
        </w:rPr>
      </w:pPr>
    </w:p>
    <w:p w:rsidR="00AF6080" w:rsidRDefault="00AF6080" w:rsidP="00AF6080">
      <w:pPr>
        <w:pStyle w:val="NormalWeb"/>
        <w:numPr>
          <w:ilvl w:val="0"/>
          <w:numId w:val="5"/>
        </w:numPr>
        <w:spacing w:before="0" w:beforeAutospacing="0" w:after="0" w:afterAutospacing="0"/>
        <w:jc w:val="both"/>
        <w:rPr>
          <w:rFonts w:ascii="Calibri" w:hAnsi="Calibri"/>
          <w:szCs w:val="22"/>
        </w:rPr>
      </w:pPr>
      <w:r w:rsidRPr="005346AA">
        <w:rPr>
          <w:rFonts w:ascii="Calibri" w:hAnsi="Calibri"/>
          <w:szCs w:val="22"/>
        </w:rPr>
        <w:t xml:space="preserve">Applicant-exporters are required to furnish correct and complete information certifying the realization of leather garment export proceeds by the banker/chartered accountant. The EPC shall be issued only on the basis of export realization.  </w:t>
      </w:r>
    </w:p>
    <w:p w:rsidR="00AF6080" w:rsidRPr="005346AA" w:rsidRDefault="00AF6080" w:rsidP="00AF6080">
      <w:pPr>
        <w:pStyle w:val="NormalWeb"/>
        <w:spacing w:before="0" w:beforeAutospacing="0" w:after="0" w:afterAutospacing="0"/>
        <w:ind w:left="720"/>
        <w:jc w:val="both"/>
        <w:rPr>
          <w:rFonts w:ascii="Calibri" w:hAnsi="Calibri"/>
          <w:szCs w:val="22"/>
        </w:rPr>
      </w:pPr>
    </w:p>
    <w:p w:rsidR="00AF6080" w:rsidRDefault="00AF6080" w:rsidP="00AF6080">
      <w:pPr>
        <w:pStyle w:val="NormalWeb"/>
        <w:numPr>
          <w:ilvl w:val="0"/>
          <w:numId w:val="5"/>
        </w:numPr>
        <w:spacing w:before="0" w:beforeAutospacing="0" w:after="0" w:afterAutospacing="0"/>
        <w:jc w:val="both"/>
        <w:rPr>
          <w:rFonts w:ascii="Calibri" w:hAnsi="Calibri"/>
          <w:szCs w:val="22"/>
        </w:rPr>
      </w:pPr>
      <w:r w:rsidRPr="005346AA">
        <w:rPr>
          <w:rFonts w:ascii="Calibri" w:hAnsi="Calibri"/>
          <w:szCs w:val="22"/>
        </w:rPr>
        <w:t>Such applications shall be submitted to the respective Regional Offices of the Council. In respect of members of Southern Region, such applications may be submitted to Head Office</w:t>
      </w:r>
    </w:p>
    <w:p w:rsidR="00AF6080" w:rsidRPr="005346AA" w:rsidRDefault="00AF6080" w:rsidP="00AF6080">
      <w:pPr>
        <w:pStyle w:val="NormalWeb"/>
        <w:spacing w:before="0" w:beforeAutospacing="0" w:after="0" w:afterAutospacing="0"/>
        <w:ind w:left="720"/>
        <w:jc w:val="both"/>
        <w:rPr>
          <w:rFonts w:ascii="Calibri" w:hAnsi="Calibri"/>
          <w:szCs w:val="22"/>
        </w:rPr>
      </w:pPr>
    </w:p>
    <w:p w:rsidR="00AF6080" w:rsidRDefault="00AF6080" w:rsidP="00AF6080">
      <w:pPr>
        <w:pStyle w:val="NormalWeb"/>
        <w:numPr>
          <w:ilvl w:val="0"/>
          <w:numId w:val="5"/>
        </w:numPr>
        <w:spacing w:before="0" w:beforeAutospacing="0" w:after="0" w:afterAutospacing="0"/>
        <w:jc w:val="both"/>
        <w:rPr>
          <w:rFonts w:ascii="Calibri" w:hAnsi="Calibri"/>
          <w:szCs w:val="22"/>
        </w:rPr>
      </w:pPr>
      <w:r w:rsidRPr="005346AA">
        <w:rPr>
          <w:rFonts w:ascii="Calibri" w:hAnsi="Calibri"/>
          <w:szCs w:val="22"/>
        </w:rPr>
        <w:t xml:space="preserve">The Council will process the applications and will issue the Export Performance Certificate, duly allotting specific Serial Number, wherein the duty free import entitlement @ </w:t>
      </w:r>
      <w:r>
        <w:rPr>
          <w:rFonts w:ascii="Calibri" w:hAnsi="Calibri"/>
          <w:szCs w:val="22"/>
        </w:rPr>
        <w:t>2</w:t>
      </w:r>
      <w:r w:rsidRPr="005346AA">
        <w:rPr>
          <w:rFonts w:ascii="Calibri" w:hAnsi="Calibri"/>
          <w:szCs w:val="22"/>
        </w:rPr>
        <w:t xml:space="preserve">% of FOB value of export realization </w:t>
      </w:r>
      <w:r>
        <w:rPr>
          <w:rFonts w:ascii="Calibri" w:hAnsi="Calibri"/>
          <w:szCs w:val="22"/>
        </w:rPr>
        <w:t xml:space="preserve">for import of lining and </w:t>
      </w:r>
      <w:proofErr w:type="spellStart"/>
      <w:r>
        <w:rPr>
          <w:rFonts w:ascii="Calibri" w:hAnsi="Calibri"/>
          <w:szCs w:val="22"/>
        </w:rPr>
        <w:t>interlinaing</w:t>
      </w:r>
      <w:proofErr w:type="spellEnd"/>
      <w:r>
        <w:rPr>
          <w:rFonts w:ascii="Calibri" w:hAnsi="Calibri"/>
          <w:szCs w:val="22"/>
        </w:rPr>
        <w:t xml:space="preserve"> materials for Leather Garments exporters </w:t>
      </w:r>
      <w:r w:rsidRPr="005346AA">
        <w:rPr>
          <w:rFonts w:ascii="Calibri" w:hAnsi="Calibri"/>
          <w:szCs w:val="22"/>
        </w:rPr>
        <w:t>will also be mentioned.  </w:t>
      </w:r>
    </w:p>
    <w:p w:rsidR="00AF6080" w:rsidRDefault="00AF6080" w:rsidP="00AF6080">
      <w:pPr>
        <w:pStyle w:val="NormalWeb"/>
        <w:spacing w:before="0" w:beforeAutospacing="0" w:after="0" w:afterAutospacing="0"/>
        <w:jc w:val="both"/>
        <w:rPr>
          <w:rFonts w:ascii="Calibri" w:hAnsi="Calibri"/>
          <w:szCs w:val="22"/>
        </w:rPr>
      </w:pPr>
    </w:p>
    <w:p w:rsidR="00AF6080" w:rsidRDefault="00AF6080" w:rsidP="00AF6080">
      <w:pPr>
        <w:pStyle w:val="NormalWeb"/>
        <w:spacing w:before="0" w:beforeAutospacing="0" w:after="0" w:afterAutospacing="0"/>
        <w:jc w:val="both"/>
        <w:rPr>
          <w:rFonts w:ascii="Calibri" w:hAnsi="Calibri"/>
          <w:szCs w:val="22"/>
        </w:rPr>
      </w:pPr>
    </w:p>
    <w:p w:rsidR="00AF6080" w:rsidRDefault="00AF6080" w:rsidP="00AF6080">
      <w:pPr>
        <w:pStyle w:val="NormalWeb"/>
        <w:spacing w:before="0" w:beforeAutospacing="0" w:after="0" w:afterAutospacing="0"/>
        <w:jc w:val="both"/>
        <w:rPr>
          <w:rFonts w:ascii="Calibri" w:hAnsi="Calibri"/>
          <w:szCs w:val="22"/>
        </w:rPr>
      </w:pPr>
    </w:p>
    <w:p w:rsidR="005A02D1" w:rsidRDefault="005A02D1" w:rsidP="00AF6080">
      <w:pPr>
        <w:pStyle w:val="NormalWeb"/>
        <w:spacing w:before="0" w:beforeAutospacing="0" w:after="0" w:afterAutospacing="0"/>
        <w:jc w:val="both"/>
        <w:rPr>
          <w:rFonts w:ascii="Calibri" w:hAnsi="Calibri"/>
          <w:szCs w:val="22"/>
        </w:rPr>
      </w:pPr>
    </w:p>
    <w:p w:rsidR="005A02D1" w:rsidRPr="005346AA" w:rsidRDefault="005A02D1" w:rsidP="00AF6080">
      <w:pPr>
        <w:pStyle w:val="NormalWeb"/>
        <w:spacing w:before="0" w:beforeAutospacing="0" w:after="0" w:afterAutospacing="0"/>
        <w:jc w:val="both"/>
        <w:rPr>
          <w:rFonts w:ascii="Calibri" w:hAnsi="Calibri"/>
          <w:szCs w:val="22"/>
        </w:rPr>
      </w:pPr>
    </w:p>
    <w:p w:rsidR="00AF6080" w:rsidRPr="005346AA" w:rsidRDefault="00AF6080" w:rsidP="00AF6080">
      <w:pPr>
        <w:pStyle w:val="NormalWeb"/>
        <w:jc w:val="both"/>
        <w:rPr>
          <w:rFonts w:ascii="Calibri" w:hAnsi="Calibri"/>
          <w:szCs w:val="22"/>
        </w:rPr>
      </w:pPr>
      <w:r w:rsidRPr="005346AA">
        <w:rPr>
          <w:rFonts w:ascii="Calibri" w:hAnsi="Calibri"/>
          <w:b/>
          <w:szCs w:val="22"/>
        </w:rPr>
        <w:lastRenderedPageBreak/>
        <w:t>3.3</w:t>
      </w:r>
      <w:r w:rsidRPr="005346AA">
        <w:rPr>
          <w:rFonts w:ascii="Calibri" w:hAnsi="Calibri"/>
          <w:b/>
          <w:szCs w:val="22"/>
        </w:rPr>
        <w:tab/>
      </w:r>
      <w:r w:rsidRPr="005346AA">
        <w:rPr>
          <w:rFonts w:ascii="Calibri" w:hAnsi="Calibri"/>
          <w:b/>
          <w:bCs/>
          <w:szCs w:val="22"/>
        </w:rPr>
        <w:t>Issuance of Import Certificate</w:t>
      </w:r>
      <w:r w:rsidRPr="005346AA">
        <w:rPr>
          <w:rFonts w:ascii="Calibri" w:hAnsi="Calibri"/>
          <w:b/>
          <w:szCs w:val="22"/>
        </w:rPr>
        <w:t>s</w:t>
      </w:r>
    </w:p>
    <w:p w:rsidR="00AF6080" w:rsidRPr="005346AA" w:rsidRDefault="00AF6080" w:rsidP="00AF6080">
      <w:pPr>
        <w:pStyle w:val="NormalWeb"/>
        <w:spacing w:before="0" w:beforeAutospacing="0" w:after="0" w:afterAutospacing="0"/>
        <w:jc w:val="both"/>
        <w:rPr>
          <w:rFonts w:ascii="Calibri" w:hAnsi="Calibri"/>
          <w:szCs w:val="22"/>
        </w:rPr>
      </w:pPr>
      <w:r w:rsidRPr="005346AA">
        <w:rPr>
          <w:rFonts w:ascii="Calibri" w:hAnsi="Calibri"/>
          <w:szCs w:val="22"/>
        </w:rPr>
        <w:t xml:space="preserve">For each import clearance of </w:t>
      </w:r>
      <w:r>
        <w:rPr>
          <w:rFonts w:ascii="Calibri" w:hAnsi="Calibri"/>
          <w:szCs w:val="22"/>
        </w:rPr>
        <w:t>lining and interlining materials</w:t>
      </w:r>
      <w:r w:rsidRPr="005346AA">
        <w:rPr>
          <w:rFonts w:ascii="Calibri" w:hAnsi="Calibri"/>
          <w:szCs w:val="22"/>
        </w:rPr>
        <w:t>, the exporters are required to follow the following procedure.</w:t>
      </w:r>
    </w:p>
    <w:p w:rsidR="00AF6080" w:rsidRPr="005346AA" w:rsidRDefault="00AF6080" w:rsidP="00AF6080">
      <w:pPr>
        <w:pStyle w:val="NormalWeb"/>
        <w:spacing w:before="0" w:beforeAutospacing="0" w:after="0" w:afterAutospacing="0"/>
        <w:jc w:val="both"/>
        <w:rPr>
          <w:rFonts w:ascii="Calibri" w:hAnsi="Calibri"/>
          <w:szCs w:val="22"/>
        </w:rPr>
      </w:pPr>
    </w:p>
    <w:p w:rsidR="00AF6080" w:rsidRPr="005346AA" w:rsidRDefault="00AF6080" w:rsidP="00AF6080">
      <w:pPr>
        <w:pStyle w:val="NormalWeb"/>
        <w:numPr>
          <w:ilvl w:val="0"/>
          <w:numId w:val="2"/>
        </w:numPr>
        <w:contextualSpacing/>
        <w:jc w:val="both"/>
        <w:rPr>
          <w:rFonts w:ascii="Calibri" w:hAnsi="Calibri"/>
          <w:szCs w:val="22"/>
        </w:rPr>
      </w:pPr>
      <w:r w:rsidRPr="005346AA">
        <w:rPr>
          <w:rFonts w:ascii="Calibri" w:hAnsi="Calibri"/>
          <w:szCs w:val="22"/>
        </w:rPr>
        <w:t xml:space="preserve">At the time of import, the exporter will apply to the concerned office of the Council from where the EPC has been obtained. </w:t>
      </w:r>
      <w:r w:rsidRPr="005346AA">
        <w:rPr>
          <w:rFonts w:ascii="Calibri" w:hAnsi="Calibri"/>
          <w:b/>
          <w:szCs w:val="22"/>
        </w:rPr>
        <w:t>Such applications should be submitted online. Format of the application is at Annexure II</w:t>
      </w:r>
      <w:r>
        <w:rPr>
          <w:rFonts w:ascii="Calibri" w:hAnsi="Calibri"/>
          <w:b/>
          <w:szCs w:val="22"/>
        </w:rPr>
        <w:t xml:space="preserve">. The online application mode will be in operation </w:t>
      </w:r>
      <w:proofErr w:type="spellStart"/>
      <w:r>
        <w:rPr>
          <w:rFonts w:ascii="Calibri" w:hAnsi="Calibri"/>
          <w:b/>
          <w:szCs w:val="22"/>
        </w:rPr>
        <w:t>w.e.f</w:t>
      </w:r>
      <w:proofErr w:type="spellEnd"/>
      <w:r>
        <w:rPr>
          <w:rFonts w:ascii="Calibri" w:hAnsi="Calibri"/>
          <w:b/>
          <w:szCs w:val="22"/>
        </w:rPr>
        <w:t xml:space="preserve">. April 5, 2021. </w:t>
      </w:r>
    </w:p>
    <w:p w:rsidR="00AF6080" w:rsidRPr="005346AA" w:rsidRDefault="00AF6080" w:rsidP="00AF6080">
      <w:pPr>
        <w:pStyle w:val="NormalWeb"/>
        <w:ind w:left="720"/>
        <w:contextualSpacing/>
        <w:jc w:val="both"/>
        <w:rPr>
          <w:rFonts w:ascii="Calibri" w:hAnsi="Calibri"/>
          <w:szCs w:val="22"/>
        </w:rPr>
      </w:pPr>
    </w:p>
    <w:p w:rsidR="00AF6080" w:rsidRPr="005346AA" w:rsidRDefault="00AF6080" w:rsidP="00AF6080">
      <w:pPr>
        <w:pStyle w:val="NormalWeb"/>
        <w:numPr>
          <w:ilvl w:val="0"/>
          <w:numId w:val="2"/>
        </w:numPr>
        <w:contextualSpacing/>
        <w:jc w:val="both"/>
        <w:rPr>
          <w:rFonts w:ascii="Calibri" w:hAnsi="Calibri"/>
          <w:szCs w:val="22"/>
        </w:rPr>
      </w:pPr>
      <w:r w:rsidRPr="005346AA">
        <w:rPr>
          <w:rFonts w:ascii="Calibri" w:hAnsi="Calibri"/>
          <w:szCs w:val="22"/>
        </w:rPr>
        <w:t>The Council, upon receipt of the said application, will upload the Import Certificate (IC) in the Customs ICEGATE website.  The DRN/IRN number for the Import Certificate will be sent to the registered e-mail ID of the exporter and this may be produced to Customs for availing duty free imports of permitted items under DFIS.</w:t>
      </w:r>
    </w:p>
    <w:p w:rsidR="00AF6080" w:rsidRPr="005346AA" w:rsidRDefault="00AF6080" w:rsidP="00AF6080">
      <w:pPr>
        <w:pStyle w:val="NormalWeb"/>
        <w:contextualSpacing/>
        <w:jc w:val="both"/>
        <w:rPr>
          <w:rFonts w:ascii="Calibri" w:hAnsi="Calibri"/>
          <w:szCs w:val="22"/>
        </w:rPr>
      </w:pPr>
    </w:p>
    <w:p w:rsidR="00AF6080" w:rsidRPr="005346AA" w:rsidRDefault="00AF6080" w:rsidP="00AF6080">
      <w:pPr>
        <w:pStyle w:val="NormalWeb"/>
        <w:numPr>
          <w:ilvl w:val="0"/>
          <w:numId w:val="2"/>
        </w:numPr>
        <w:contextualSpacing/>
        <w:jc w:val="both"/>
        <w:rPr>
          <w:rFonts w:ascii="Calibri" w:hAnsi="Calibri"/>
          <w:szCs w:val="22"/>
        </w:rPr>
      </w:pPr>
      <w:r w:rsidRPr="005346AA">
        <w:rPr>
          <w:rFonts w:ascii="Calibri" w:hAnsi="Calibri"/>
          <w:szCs w:val="22"/>
        </w:rPr>
        <w:t xml:space="preserve">The Council will issue the IC for the first consignment specifying the previous import as Nil. </w:t>
      </w:r>
    </w:p>
    <w:p w:rsidR="00AF6080" w:rsidRPr="005346AA" w:rsidRDefault="00AF6080" w:rsidP="00AF6080">
      <w:pPr>
        <w:pStyle w:val="NormalWeb"/>
        <w:ind w:left="720"/>
        <w:contextualSpacing/>
        <w:jc w:val="both"/>
        <w:rPr>
          <w:rFonts w:ascii="Calibri" w:hAnsi="Calibri"/>
          <w:szCs w:val="22"/>
        </w:rPr>
      </w:pPr>
    </w:p>
    <w:p w:rsidR="00AF6080" w:rsidRPr="005346AA" w:rsidRDefault="00AF6080" w:rsidP="00AF6080">
      <w:pPr>
        <w:pStyle w:val="NormalWeb"/>
        <w:numPr>
          <w:ilvl w:val="0"/>
          <w:numId w:val="2"/>
        </w:numPr>
        <w:contextualSpacing/>
        <w:jc w:val="both"/>
        <w:rPr>
          <w:rFonts w:ascii="Calibri" w:hAnsi="Calibri"/>
          <w:szCs w:val="22"/>
        </w:rPr>
      </w:pPr>
      <w:r w:rsidRPr="005346AA">
        <w:rPr>
          <w:rFonts w:ascii="Calibri" w:hAnsi="Calibri"/>
          <w:szCs w:val="22"/>
        </w:rPr>
        <w:t xml:space="preserve">An Affidavit duly notarized </w:t>
      </w:r>
      <w:proofErr w:type="gramStart"/>
      <w:r w:rsidRPr="005346AA">
        <w:rPr>
          <w:rFonts w:ascii="Calibri" w:hAnsi="Calibri"/>
          <w:szCs w:val="22"/>
        </w:rPr>
        <w:t>have</w:t>
      </w:r>
      <w:proofErr w:type="gramEnd"/>
      <w:r w:rsidRPr="005346AA">
        <w:rPr>
          <w:rFonts w:ascii="Calibri" w:hAnsi="Calibri"/>
          <w:szCs w:val="22"/>
        </w:rPr>
        <w:t xml:space="preserve"> to be submitted along with application. The specimen of Affidavit is enclosed at </w:t>
      </w:r>
      <w:hyperlink r:id="rId5" w:history="1">
        <w:r w:rsidRPr="005346AA">
          <w:rPr>
            <w:rStyle w:val="Hyperlink"/>
            <w:rFonts w:ascii="Calibri" w:hAnsi="Calibri"/>
            <w:b/>
            <w:bCs/>
            <w:sz w:val="24"/>
            <w:szCs w:val="22"/>
          </w:rPr>
          <w:t>Annexure-III</w:t>
        </w:r>
      </w:hyperlink>
      <w:r w:rsidRPr="005346AA">
        <w:rPr>
          <w:rFonts w:ascii="Calibri" w:hAnsi="Calibri"/>
          <w:szCs w:val="22"/>
        </w:rPr>
        <w:t xml:space="preserve">.  </w:t>
      </w:r>
    </w:p>
    <w:p w:rsidR="00AF6080" w:rsidRPr="005346AA" w:rsidRDefault="00AF6080" w:rsidP="00AF6080">
      <w:pPr>
        <w:pStyle w:val="NormalWeb"/>
        <w:contextualSpacing/>
        <w:jc w:val="both"/>
        <w:rPr>
          <w:rFonts w:ascii="Calibri" w:hAnsi="Calibri"/>
          <w:szCs w:val="22"/>
        </w:rPr>
      </w:pPr>
    </w:p>
    <w:p w:rsidR="00AF6080" w:rsidRPr="005346AA" w:rsidRDefault="00AF6080" w:rsidP="00AF6080">
      <w:pPr>
        <w:pStyle w:val="NormalWeb"/>
        <w:contextualSpacing/>
        <w:jc w:val="both"/>
        <w:rPr>
          <w:rFonts w:ascii="Calibri" w:hAnsi="Calibri"/>
          <w:szCs w:val="22"/>
        </w:rPr>
      </w:pPr>
      <w:r w:rsidRPr="005346AA">
        <w:rPr>
          <w:rFonts w:ascii="Calibri" w:hAnsi="Calibri"/>
          <w:szCs w:val="22"/>
        </w:rPr>
        <w:t xml:space="preserve">The member-exporters are required to follow the above procedure for each subsequent import consignment to avail DFIS. </w:t>
      </w:r>
    </w:p>
    <w:p w:rsidR="00AF6080" w:rsidRPr="005346AA" w:rsidRDefault="00AF6080" w:rsidP="00AF6080">
      <w:pPr>
        <w:pStyle w:val="NormalWeb"/>
        <w:contextualSpacing/>
        <w:jc w:val="both"/>
        <w:rPr>
          <w:rFonts w:ascii="Calibri" w:hAnsi="Calibri"/>
          <w:szCs w:val="22"/>
        </w:rPr>
      </w:pPr>
    </w:p>
    <w:p w:rsidR="00AF6080" w:rsidRPr="005346AA" w:rsidRDefault="00AF6080" w:rsidP="00AF6080">
      <w:pPr>
        <w:pStyle w:val="NormalWeb"/>
        <w:spacing w:before="0" w:beforeAutospacing="0" w:after="0" w:afterAutospacing="0"/>
        <w:jc w:val="both"/>
        <w:rPr>
          <w:rFonts w:ascii="Calibri" w:hAnsi="Calibri"/>
          <w:b/>
          <w:szCs w:val="22"/>
        </w:rPr>
      </w:pPr>
      <w:r w:rsidRPr="005346AA">
        <w:rPr>
          <w:rFonts w:ascii="Calibri" w:hAnsi="Calibri"/>
          <w:b/>
          <w:szCs w:val="22"/>
        </w:rPr>
        <w:t>The Council reserves the right to call for any other documents/ information that may be relevant for the purpose of issuing Export Performance Certificate and Import Certificates under the DFIS.</w:t>
      </w:r>
    </w:p>
    <w:p w:rsidR="00AF6080" w:rsidRPr="005346AA" w:rsidRDefault="00AF6080" w:rsidP="00AF6080">
      <w:pPr>
        <w:pStyle w:val="NormalWeb"/>
        <w:jc w:val="both"/>
        <w:rPr>
          <w:rFonts w:ascii="Calibri" w:hAnsi="Calibri"/>
          <w:b/>
          <w:bCs/>
        </w:rPr>
      </w:pPr>
      <w:r w:rsidRPr="005346AA">
        <w:rPr>
          <w:rFonts w:ascii="Calibri" w:hAnsi="Calibri"/>
          <w:b/>
          <w:bCs/>
        </w:rPr>
        <w:t>3.4</w:t>
      </w:r>
      <w:r w:rsidRPr="005346AA">
        <w:rPr>
          <w:rFonts w:ascii="Calibri" w:hAnsi="Calibri"/>
          <w:b/>
          <w:bCs/>
        </w:rPr>
        <w:tab/>
        <w:t xml:space="preserve">Payment of ‘Service Charges’ to the Council under DFIS </w:t>
      </w:r>
    </w:p>
    <w:p w:rsidR="00AF6080" w:rsidRDefault="00AF6080" w:rsidP="00AF6080">
      <w:pPr>
        <w:pStyle w:val="NormalWeb"/>
        <w:numPr>
          <w:ilvl w:val="0"/>
          <w:numId w:val="6"/>
        </w:numPr>
        <w:jc w:val="both"/>
        <w:rPr>
          <w:rFonts w:ascii="Calibri" w:hAnsi="Calibri"/>
        </w:rPr>
      </w:pPr>
      <w:r w:rsidRPr="005346AA">
        <w:rPr>
          <w:rFonts w:ascii="Calibri" w:hAnsi="Calibri"/>
        </w:rPr>
        <w:t xml:space="preserve">Applications should be accompanied by ‘service charges’ in the form of Demand Draft or Banker’s Pay Order or through NEFT in </w:t>
      </w:r>
      <w:proofErr w:type="spellStart"/>
      <w:r w:rsidRPr="005346AA">
        <w:rPr>
          <w:rFonts w:ascii="Calibri" w:hAnsi="Calibri"/>
        </w:rPr>
        <w:t>favour</w:t>
      </w:r>
      <w:proofErr w:type="spellEnd"/>
      <w:r w:rsidRPr="005346AA">
        <w:rPr>
          <w:rFonts w:ascii="Calibri" w:hAnsi="Calibri"/>
        </w:rPr>
        <w:t xml:space="preserve"> of </w:t>
      </w:r>
      <w:r w:rsidRPr="005346AA">
        <w:rPr>
          <w:rFonts w:ascii="Calibri" w:hAnsi="Calibri"/>
          <w:b/>
        </w:rPr>
        <w:t>‘Council for Leather Exports’</w:t>
      </w:r>
      <w:r w:rsidRPr="005346AA">
        <w:rPr>
          <w:rFonts w:ascii="Calibri" w:hAnsi="Calibri"/>
        </w:rPr>
        <w:t xml:space="preserve">. In case of NEFT the payment transfer confirmation/ UTR number should accompany the application. </w:t>
      </w:r>
    </w:p>
    <w:p w:rsidR="00AF6080" w:rsidRDefault="00AF6080" w:rsidP="00AF6080">
      <w:pPr>
        <w:pStyle w:val="NormalWeb"/>
        <w:jc w:val="center"/>
        <w:rPr>
          <w:rFonts w:ascii="Calibri" w:hAnsi="Calibri"/>
        </w:rPr>
      </w:pPr>
      <w:r>
        <w:rPr>
          <w:rFonts w:ascii="Calibri" w:hAnsi="Calibri"/>
        </w:rPr>
        <w:t>CLE BANK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AF6080" w:rsidRPr="005346AA" w:rsidTr="00975EB6">
        <w:tc>
          <w:tcPr>
            <w:tcW w:w="4621" w:type="dxa"/>
          </w:tcPr>
          <w:p w:rsidR="00AF6080" w:rsidRPr="005346AA" w:rsidRDefault="00AF6080" w:rsidP="00975EB6">
            <w:pPr>
              <w:spacing w:line="240" w:lineRule="auto"/>
              <w:jc w:val="both"/>
              <w:rPr>
                <w:rFonts w:ascii="Calibri" w:hAnsi="Calibri"/>
                <w:sz w:val="24"/>
              </w:rPr>
            </w:pPr>
            <w:r w:rsidRPr="005346AA">
              <w:rPr>
                <w:rFonts w:ascii="Calibri" w:eastAsia="Times New Roman" w:hAnsi="Calibri"/>
                <w:color w:val="000000"/>
                <w:sz w:val="24"/>
                <w:lang w:eastAsia="en-IN"/>
              </w:rPr>
              <w:t>Name of the Account</w:t>
            </w:r>
          </w:p>
        </w:tc>
        <w:tc>
          <w:tcPr>
            <w:tcW w:w="4621" w:type="dxa"/>
          </w:tcPr>
          <w:p w:rsidR="00AF6080" w:rsidRPr="005346AA" w:rsidRDefault="00AF6080" w:rsidP="00975EB6">
            <w:pPr>
              <w:spacing w:line="240" w:lineRule="auto"/>
              <w:jc w:val="both"/>
              <w:rPr>
                <w:rFonts w:ascii="Calibri" w:hAnsi="Calibri"/>
                <w:sz w:val="24"/>
              </w:rPr>
            </w:pPr>
            <w:r w:rsidRPr="005346AA">
              <w:rPr>
                <w:rFonts w:ascii="Calibri" w:eastAsia="Times New Roman" w:hAnsi="Calibri"/>
                <w:color w:val="000000"/>
                <w:sz w:val="24"/>
                <w:lang w:eastAsia="en-IN"/>
              </w:rPr>
              <w:t>Council for Leather Exports</w:t>
            </w:r>
          </w:p>
        </w:tc>
      </w:tr>
      <w:tr w:rsidR="00AF6080" w:rsidRPr="005346AA" w:rsidTr="00975EB6">
        <w:tc>
          <w:tcPr>
            <w:tcW w:w="4621" w:type="dxa"/>
          </w:tcPr>
          <w:p w:rsidR="00AF6080" w:rsidRPr="005346AA" w:rsidRDefault="00AF6080" w:rsidP="00975EB6">
            <w:pPr>
              <w:spacing w:line="240" w:lineRule="auto"/>
              <w:jc w:val="both"/>
              <w:rPr>
                <w:rFonts w:ascii="Calibri" w:hAnsi="Calibri"/>
                <w:sz w:val="24"/>
              </w:rPr>
            </w:pPr>
            <w:r w:rsidRPr="005346AA">
              <w:rPr>
                <w:rFonts w:ascii="Calibri" w:eastAsia="Times New Roman" w:hAnsi="Calibri"/>
                <w:color w:val="000000"/>
                <w:sz w:val="24"/>
                <w:lang w:eastAsia="en-IN"/>
              </w:rPr>
              <w:t>Name of the Bank     </w:t>
            </w:r>
          </w:p>
        </w:tc>
        <w:tc>
          <w:tcPr>
            <w:tcW w:w="4621" w:type="dxa"/>
          </w:tcPr>
          <w:p w:rsidR="00AF6080" w:rsidRPr="005346AA" w:rsidRDefault="00AF6080" w:rsidP="00975EB6">
            <w:pPr>
              <w:spacing w:line="240" w:lineRule="auto"/>
              <w:jc w:val="both"/>
              <w:rPr>
                <w:rFonts w:ascii="Calibri" w:hAnsi="Calibri"/>
                <w:sz w:val="24"/>
              </w:rPr>
            </w:pPr>
            <w:proofErr w:type="spellStart"/>
            <w:r w:rsidRPr="005346AA">
              <w:rPr>
                <w:rFonts w:ascii="Calibri" w:hAnsi="Calibri"/>
                <w:sz w:val="24"/>
              </w:rPr>
              <w:t>Canara</w:t>
            </w:r>
            <w:proofErr w:type="spellEnd"/>
            <w:r w:rsidRPr="005346AA">
              <w:rPr>
                <w:rFonts w:ascii="Calibri" w:hAnsi="Calibri"/>
                <w:sz w:val="24"/>
              </w:rPr>
              <w:t xml:space="preserve"> Bank</w:t>
            </w:r>
          </w:p>
        </w:tc>
      </w:tr>
      <w:tr w:rsidR="00AF6080" w:rsidRPr="005346AA" w:rsidTr="00975EB6">
        <w:trPr>
          <w:trHeight w:val="411"/>
        </w:trPr>
        <w:tc>
          <w:tcPr>
            <w:tcW w:w="4621" w:type="dxa"/>
          </w:tcPr>
          <w:p w:rsidR="00AF6080" w:rsidRPr="005346AA" w:rsidRDefault="00AF6080" w:rsidP="00975EB6">
            <w:pPr>
              <w:spacing w:line="240" w:lineRule="auto"/>
              <w:jc w:val="both"/>
              <w:rPr>
                <w:rFonts w:ascii="Calibri" w:hAnsi="Calibri"/>
                <w:sz w:val="24"/>
              </w:rPr>
            </w:pPr>
            <w:r w:rsidRPr="005346AA">
              <w:rPr>
                <w:rFonts w:ascii="Calibri" w:eastAsia="Times New Roman" w:hAnsi="Calibri"/>
                <w:color w:val="000000"/>
                <w:sz w:val="24"/>
                <w:lang w:eastAsia="en-IN"/>
              </w:rPr>
              <w:t>Branch    </w:t>
            </w:r>
          </w:p>
        </w:tc>
        <w:tc>
          <w:tcPr>
            <w:tcW w:w="4621" w:type="dxa"/>
          </w:tcPr>
          <w:p w:rsidR="00AF6080" w:rsidRPr="005346AA" w:rsidRDefault="00AF6080" w:rsidP="00975EB6">
            <w:pPr>
              <w:shd w:val="clear" w:color="auto" w:fill="FFFFFF"/>
              <w:spacing w:line="240" w:lineRule="auto"/>
              <w:jc w:val="both"/>
              <w:rPr>
                <w:rFonts w:ascii="Calibri" w:eastAsia="Times New Roman" w:hAnsi="Calibri"/>
                <w:color w:val="000000"/>
                <w:sz w:val="24"/>
                <w:lang w:eastAsia="en-IN"/>
              </w:rPr>
            </w:pPr>
            <w:r w:rsidRPr="005346AA">
              <w:rPr>
                <w:rFonts w:ascii="Calibri" w:eastAsia="Times New Roman" w:hAnsi="Calibri"/>
                <w:color w:val="000000"/>
                <w:sz w:val="24"/>
                <w:lang w:eastAsia="en-IN"/>
              </w:rPr>
              <w:t>Park Town Branch, Chennai</w:t>
            </w:r>
          </w:p>
        </w:tc>
      </w:tr>
      <w:tr w:rsidR="00AF6080" w:rsidRPr="005346AA" w:rsidTr="00975EB6">
        <w:tc>
          <w:tcPr>
            <w:tcW w:w="4621" w:type="dxa"/>
          </w:tcPr>
          <w:p w:rsidR="00AF6080" w:rsidRPr="005346AA" w:rsidRDefault="00AF6080" w:rsidP="00975EB6">
            <w:pPr>
              <w:spacing w:line="240" w:lineRule="auto"/>
              <w:jc w:val="both"/>
              <w:rPr>
                <w:rFonts w:ascii="Calibri" w:hAnsi="Calibri"/>
                <w:sz w:val="24"/>
              </w:rPr>
            </w:pPr>
            <w:r w:rsidRPr="005346AA">
              <w:rPr>
                <w:rFonts w:ascii="Calibri" w:eastAsia="Times New Roman" w:hAnsi="Calibri"/>
                <w:color w:val="000000"/>
                <w:sz w:val="24"/>
                <w:lang w:eastAsia="en-IN"/>
              </w:rPr>
              <w:t>Type of Account      </w:t>
            </w:r>
          </w:p>
        </w:tc>
        <w:tc>
          <w:tcPr>
            <w:tcW w:w="4621" w:type="dxa"/>
          </w:tcPr>
          <w:p w:rsidR="00AF6080" w:rsidRPr="005346AA" w:rsidRDefault="00AF6080" w:rsidP="00975EB6">
            <w:pPr>
              <w:spacing w:line="240" w:lineRule="auto"/>
              <w:jc w:val="both"/>
              <w:rPr>
                <w:rFonts w:ascii="Calibri" w:hAnsi="Calibri"/>
                <w:sz w:val="24"/>
              </w:rPr>
            </w:pPr>
            <w:r w:rsidRPr="005346AA">
              <w:rPr>
                <w:rFonts w:ascii="Calibri" w:eastAsia="Times New Roman" w:hAnsi="Calibri"/>
                <w:color w:val="000000"/>
                <w:sz w:val="24"/>
                <w:lang w:eastAsia="en-IN"/>
              </w:rPr>
              <w:t>Savings</w:t>
            </w:r>
          </w:p>
        </w:tc>
      </w:tr>
      <w:tr w:rsidR="00AF6080" w:rsidRPr="005346AA" w:rsidTr="00975EB6">
        <w:tc>
          <w:tcPr>
            <w:tcW w:w="4621" w:type="dxa"/>
          </w:tcPr>
          <w:p w:rsidR="00AF6080" w:rsidRPr="005346AA" w:rsidRDefault="00AF6080" w:rsidP="00975EB6">
            <w:pPr>
              <w:spacing w:line="240" w:lineRule="auto"/>
              <w:jc w:val="both"/>
              <w:rPr>
                <w:rFonts w:ascii="Calibri" w:hAnsi="Calibri"/>
                <w:sz w:val="24"/>
              </w:rPr>
            </w:pPr>
            <w:r w:rsidRPr="005346AA">
              <w:rPr>
                <w:rFonts w:ascii="Calibri" w:eastAsia="Times New Roman" w:hAnsi="Calibri"/>
                <w:color w:val="000000"/>
                <w:sz w:val="24"/>
                <w:lang w:eastAsia="en-IN"/>
              </w:rPr>
              <w:t>Account No               </w:t>
            </w:r>
          </w:p>
        </w:tc>
        <w:tc>
          <w:tcPr>
            <w:tcW w:w="4621" w:type="dxa"/>
          </w:tcPr>
          <w:p w:rsidR="00AF6080" w:rsidRPr="005346AA" w:rsidRDefault="00AF6080" w:rsidP="00975EB6">
            <w:pPr>
              <w:shd w:val="clear" w:color="auto" w:fill="FFFFFF"/>
              <w:spacing w:line="240" w:lineRule="auto"/>
              <w:jc w:val="both"/>
              <w:rPr>
                <w:rFonts w:ascii="Calibri" w:eastAsia="Times New Roman" w:hAnsi="Calibri"/>
                <w:color w:val="000000"/>
                <w:sz w:val="24"/>
                <w:lang w:eastAsia="en-IN"/>
              </w:rPr>
            </w:pPr>
            <w:r w:rsidRPr="005346AA">
              <w:rPr>
                <w:rFonts w:ascii="Calibri" w:eastAsia="Times New Roman" w:hAnsi="Calibri"/>
                <w:color w:val="000000"/>
                <w:sz w:val="24"/>
                <w:lang w:eastAsia="en-IN"/>
              </w:rPr>
              <w:t>0976101016996</w:t>
            </w:r>
          </w:p>
        </w:tc>
      </w:tr>
      <w:tr w:rsidR="00AF6080" w:rsidRPr="005346AA" w:rsidTr="00975EB6">
        <w:tc>
          <w:tcPr>
            <w:tcW w:w="4621" w:type="dxa"/>
          </w:tcPr>
          <w:p w:rsidR="00AF6080" w:rsidRPr="005346AA" w:rsidRDefault="00AF6080" w:rsidP="00975EB6">
            <w:pPr>
              <w:spacing w:line="240" w:lineRule="auto"/>
              <w:jc w:val="both"/>
              <w:rPr>
                <w:rFonts w:ascii="Calibri" w:eastAsia="Times New Roman" w:hAnsi="Calibri"/>
                <w:color w:val="000000"/>
                <w:sz w:val="24"/>
                <w:lang w:eastAsia="en-IN"/>
              </w:rPr>
            </w:pPr>
            <w:r w:rsidRPr="005346AA">
              <w:rPr>
                <w:rFonts w:ascii="Calibri" w:eastAsia="Times New Roman" w:hAnsi="Calibri"/>
                <w:color w:val="000000"/>
                <w:sz w:val="24"/>
                <w:lang w:eastAsia="en-IN"/>
              </w:rPr>
              <w:t>IFSC Code                </w:t>
            </w:r>
          </w:p>
        </w:tc>
        <w:tc>
          <w:tcPr>
            <w:tcW w:w="4621" w:type="dxa"/>
          </w:tcPr>
          <w:p w:rsidR="00AF6080" w:rsidRPr="005346AA" w:rsidRDefault="00AF6080" w:rsidP="00975EB6">
            <w:pPr>
              <w:spacing w:line="240" w:lineRule="auto"/>
              <w:jc w:val="both"/>
              <w:rPr>
                <w:rFonts w:ascii="Calibri" w:hAnsi="Calibri"/>
                <w:sz w:val="24"/>
              </w:rPr>
            </w:pPr>
            <w:r w:rsidRPr="005346AA">
              <w:rPr>
                <w:rFonts w:ascii="Calibri" w:eastAsia="Times New Roman" w:hAnsi="Calibri"/>
                <w:color w:val="000000"/>
                <w:sz w:val="24"/>
                <w:lang w:eastAsia="en-IN"/>
              </w:rPr>
              <w:t>CNRB0000976</w:t>
            </w:r>
          </w:p>
        </w:tc>
      </w:tr>
    </w:tbl>
    <w:p w:rsidR="00AF6080" w:rsidRPr="00FF1381" w:rsidRDefault="00AF6080" w:rsidP="00AF6080">
      <w:pPr>
        <w:pStyle w:val="NormalWeb"/>
        <w:numPr>
          <w:ilvl w:val="0"/>
          <w:numId w:val="6"/>
        </w:numPr>
        <w:jc w:val="both"/>
        <w:rPr>
          <w:rFonts w:ascii="Calibri" w:hAnsi="Calibri"/>
        </w:rPr>
      </w:pPr>
      <w:r w:rsidRPr="00FF1381">
        <w:rPr>
          <w:rFonts w:ascii="Calibri" w:hAnsi="Calibri"/>
        </w:rPr>
        <w:lastRenderedPageBreak/>
        <w:t xml:space="preserve">OPTION 1 – At the time of making application for issue of Export Performance Certificate: </w:t>
      </w:r>
      <w:proofErr w:type="spellStart"/>
      <w:r w:rsidRPr="00FF1381">
        <w:rPr>
          <w:rFonts w:ascii="Calibri" w:hAnsi="Calibri"/>
        </w:rPr>
        <w:t>One time</w:t>
      </w:r>
      <w:proofErr w:type="spellEnd"/>
      <w:r w:rsidRPr="00FF1381">
        <w:rPr>
          <w:rFonts w:ascii="Calibri" w:hAnsi="Calibri"/>
        </w:rPr>
        <w:t xml:space="preserve"> payment of an amount equivalent to 0.04% of previous year’s FOB value of export realization as certified by bank for each Certificate issued </w:t>
      </w:r>
      <w:r w:rsidRPr="00FF1381">
        <w:rPr>
          <w:rFonts w:ascii="Calibri" w:hAnsi="Calibri"/>
          <w:szCs w:val="22"/>
        </w:rPr>
        <w:t>plus GST of 18%.</w:t>
      </w:r>
    </w:p>
    <w:p w:rsidR="00AF6080" w:rsidRPr="005346AA" w:rsidRDefault="00AF6080" w:rsidP="00AF6080">
      <w:pPr>
        <w:autoSpaceDE w:val="0"/>
        <w:autoSpaceDN w:val="0"/>
        <w:adjustRightInd w:val="0"/>
        <w:spacing w:line="240" w:lineRule="auto"/>
        <w:jc w:val="both"/>
        <w:rPr>
          <w:rFonts w:ascii="Calibri" w:hAnsi="Calibri" w:cs="Arial"/>
          <w:b/>
          <w:i/>
          <w:iCs/>
          <w:sz w:val="24"/>
        </w:rPr>
      </w:pPr>
      <w:r w:rsidRPr="005346AA">
        <w:rPr>
          <w:rFonts w:ascii="Calibri" w:hAnsi="Calibri" w:cs="Arial"/>
          <w:b/>
          <w:i/>
          <w:iCs/>
          <w:sz w:val="24"/>
        </w:rPr>
        <w:t>Note: The minimum service charge payable for issue of EPC is Rs.4000/- + 18% Goods &amp; Services Tax = Total Rs.4720/-</w:t>
      </w:r>
    </w:p>
    <w:p w:rsidR="00AF6080" w:rsidRPr="005346AA" w:rsidRDefault="00AF6080" w:rsidP="00AF6080">
      <w:pPr>
        <w:pStyle w:val="NormalWeb"/>
        <w:numPr>
          <w:ilvl w:val="0"/>
          <w:numId w:val="7"/>
        </w:numPr>
        <w:jc w:val="both"/>
        <w:rPr>
          <w:rFonts w:ascii="Calibri" w:hAnsi="Calibri"/>
          <w:szCs w:val="22"/>
        </w:rPr>
      </w:pPr>
      <w:r w:rsidRPr="005346AA">
        <w:rPr>
          <w:rFonts w:ascii="Calibri" w:hAnsi="Calibri"/>
        </w:rPr>
        <w:t xml:space="preserve">OPTION-2 – At the time of making application for issue of Import Certificate: Each time payment of an amount equivalent to 2% of the CIF value of import at the time of import </w:t>
      </w:r>
      <w:r w:rsidRPr="005346AA">
        <w:rPr>
          <w:rFonts w:ascii="Calibri" w:hAnsi="Calibri"/>
          <w:szCs w:val="22"/>
        </w:rPr>
        <w:t>plus Goods &amp; Services Tax of 18%.</w:t>
      </w:r>
    </w:p>
    <w:p w:rsidR="00AF6080" w:rsidRPr="005346AA" w:rsidRDefault="00AF6080" w:rsidP="00AF6080">
      <w:pPr>
        <w:pStyle w:val="NormalWeb"/>
        <w:jc w:val="both"/>
        <w:rPr>
          <w:rFonts w:ascii="Calibri" w:hAnsi="Calibri"/>
        </w:rPr>
      </w:pPr>
      <w:r w:rsidRPr="005346AA">
        <w:rPr>
          <w:rFonts w:ascii="Calibri" w:hAnsi="Calibri" w:cs="Arial"/>
          <w:iCs/>
        </w:rPr>
        <w:t>Note: The minimum service charge payable for this option is Rs.200/- + 18% Goods &amp; Services Tax = Total Rs.236/- for issue of every IC.</w:t>
      </w:r>
      <w:r w:rsidRPr="005346AA">
        <w:rPr>
          <w:rFonts w:ascii="Calibri" w:hAnsi="Calibri"/>
        </w:rPr>
        <w:t xml:space="preserve">  </w:t>
      </w:r>
    </w:p>
    <w:p w:rsidR="00AF6080" w:rsidRPr="005346AA" w:rsidRDefault="00AF6080" w:rsidP="00AF6080">
      <w:pPr>
        <w:spacing w:line="240" w:lineRule="auto"/>
        <w:jc w:val="center"/>
        <w:rPr>
          <w:rFonts w:ascii="Calibri" w:hAnsi="Calibri"/>
          <w:b/>
          <w:sz w:val="24"/>
        </w:rPr>
      </w:pPr>
    </w:p>
    <w:p w:rsidR="00AF6080" w:rsidRPr="005346AA" w:rsidRDefault="00AF6080" w:rsidP="00AF6080">
      <w:pPr>
        <w:pStyle w:val="NormalWeb"/>
        <w:jc w:val="center"/>
        <w:rPr>
          <w:rFonts w:ascii="Calibri" w:hAnsi="Calibri" w:cs="Arial"/>
          <w:iCs/>
        </w:rPr>
      </w:pPr>
      <w:r>
        <w:rPr>
          <w:rFonts w:ascii="Calibri" w:hAnsi="Calibri" w:cs="Arial"/>
          <w:iCs/>
        </w:rPr>
        <w:t>***************</w:t>
      </w:r>
    </w:p>
    <w:p w:rsidR="00AF6080" w:rsidRPr="005346AA" w:rsidRDefault="00AF6080" w:rsidP="00AF6080">
      <w:pPr>
        <w:jc w:val="right"/>
        <w:rPr>
          <w:rFonts w:ascii="Calibri" w:hAnsi="Calibri"/>
          <w:color w:val="0000FF"/>
          <w:sz w:val="24"/>
          <w:szCs w:val="32"/>
        </w:rPr>
      </w:pPr>
    </w:p>
    <w:p w:rsidR="00AF6080" w:rsidRPr="005346AA" w:rsidRDefault="00AF6080" w:rsidP="00AF6080">
      <w:pPr>
        <w:jc w:val="right"/>
        <w:rPr>
          <w:rFonts w:ascii="Calibri" w:hAnsi="Calibri"/>
          <w:color w:val="0000FF"/>
          <w:sz w:val="24"/>
          <w:szCs w:val="32"/>
        </w:rPr>
      </w:pPr>
    </w:p>
    <w:p w:rsidR="00AF6080" w:rsidRPr="005346AA" w:rsidRDefault="00AF6080" w:rsidP="00AF6080">
      <w:pPr>
        <w:jc w:val="right"/>
        <w:rPr>
          <w:rFonts w:ascii="Calibri" w:hAnsi="Calibri"/>
          <w:color w:val="0000FF"/>
          <w:sz w:val="24"/>
          <w:szCs w:val="32"/>
        </w:rPr>
      </w:pPr>
    </w:p>
    <w:p w:rsidR="00AF6080" w:rsidRPr="005346AA" w:rsidRDefault="00AF6080" w:rsidP="00AF6080">
      <w:pPr>
        <w:jc w:val="right"/>
        <w:rPr>
          <w:rFonts w:ascii="Calibri" w:hAnsi="Calibri"/>
          <w:color w:val="0000FF"/>
          <w:sz w:val="24"/>
          <w:szCs w:val="32"/>
        </w:rPr>
      </w:pPr>
    </w:p>
    <w:p w:rsidR="00AF6080" w:rsidRPr="005346AA" w:rsidRDefault="00AF6080" w:rsidP="00AF6080">
      <w:pPr>
        <w:jc w:val="right"/>
        <w:rPr>
          <w:rFonts w:ascii="Calibri" w:hAnsi="Calibri"/>
          <w:color w:val="0000FF"/>
          <w:sz w:val="24"/>
          <w:szCs w:val="32"/>
        </w:rPr>
      </w:pPr>
    </w:p>
    <w:p w:rsidR="00AF6080" w:rsidRPr="005346AA" w:rsidRDefault="00AF6080" w:rsidP="00AF6080">
      <w:pPr>
        <w:rPr>
          <w:rFonts w:ascii="Calibri" w:hAnsi="Calibri"/>
          <w:color w:val="0000FF"/>
          <w:sz w:val="24"/>
          <w:szCs w:val="32"/>
        </w:rPr>
      </w:pPr>
      <w:r w:rsidRPr="005346AA">
        <w:rPr>
          <w:rFonts w:ascii="Calibri" w:hAnsi="Calibri"/>
          <w:color w:val="0000FF"/>
          <w:sz w:val="24"/>
          <w:szCs w:val="32"/>
        </w:rPr>
        <w:br w:type="page"/>
      </w:r>
    </w:p>
    <w:p w:rsidR="00AF6080" w:rsidRPr="005346AA" w:rsidRDefault="00AF6080" w:rsidP="00AF6080">
      <w:pPr>
        <w:jc w:val="right"/>
        <w:rPr>
          <w:rFonts w:ascii="Calibri" w:hAnsi="Calibri" w:cs="Arial"/>
          <w:color w:val="762700"/>
          <w:sz w:val="24"/>
          <w:szCs w:val="32"/>
        </w:rPr>
      </w:pPr>
      <w:r w:rsidRPr="005346AA">
        <w:rPr>
          <w:rFonts w:ascii="Calibri" w:hAnsi="Calibri"/>
          <w:color w:val="0000FF"/>
          <w:sz w:val="24"/>
          <w:szCs w:val="32"/>
        </w:rPr>
        <w:lastRenderedPageBreak/>
        <w:t xml:space="preserve"> Annexure - I</w:t>
      </w:r>
    </w:p>
    <w:p w:rsidR="00AF6080" w:rsidRPr="00FF1381" w:rsidRDefault="00AF6080" w:rsidP="00AF6080">
      <w:pPr>
        <w:spacing w:after="0" w:line="240" w:lineRule="auto"/>
        <w:jc w:val="center"/>
        <w:rPr>
          <w:rFonts w:ascii="Calibri" w:hAnsi="Calibri" w:cs="Arial"/>
          <w:color w:val="762700"/>
          <w:sz w:val="40"/>
          <w:szCs w:val="32"/>
        </w:rPr>
      </w:pPr>
      <w:r w:rsidRPr="00FF1381">
        <w:rPr>
          <w:rFonts w:ascii="Calibri" w:hAnsi="Calibri"/>
          <w:noProof/>
          <w:color w:val="993300"/>
          <w:sz w:val="40"/>
          <w:szCs w:val="32"/>
        </w:rPr>
        <w:drawing>
          <wp:inline distT="0" distB="0" distL="0" distR="0">
            <wp:extent cx="381000" cy="266700"/>
            <wp:effectExtent l="19050" t="0" r="0" b="0"/>
            <wp:docPr id="2" name="Picture 1" descr="cl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oga"/>
                    <pic:cNvPicPr>
                      <a:picLocks noChangeAspect="1" noChangeArrowheads="1"/>
                    </pic:cNvPicPr>
                  </pic:nvPicPr>
                  <pic:blipFill>
                    <a:blip r:embed="rId6"/>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Pr="00FF1381">
        <w:rPr>
          <w:rFonts w:ascii="Calibri" w:hAnsi="Calibri" w:cs="Arial"/>
          <w:color w:val="762700"/>
          <w:sz w:val="40"/>
          <w:szCs w:val="44"/>
        </w:rPr>
        <w:t>COUNCIL FOR LEATHER EXPORTS</w:t>
      </w:r>
    </w:p>
    <w:p w:rsidR="00AF6080" w:rsidRPr="005346AA" w:rsidRDefault="00AF6080" w:rsidP="00AF6080">
      <w:pPr>
        <w:pBdr>
          <w:bottom w:val="single" w:sz="4" w:space="1" w:color="auto"/>
        </w:pBdr>
        <w:autoSpaceDE w:val="0"/>
        <w:autoSpaceDN w:val="0"/>
        <w:adjustRightInd w:val="0"/>
        <w:spacing w:after="0" w:line="240" w:lineRule="auto"/>
        <w:jc w:val="center"/>
        <w:rPr>
          <w:rFonts w:ascii="Calibri" w:hAnsi="Calibri" w:cs="Arial"/>
          <w:b/>
          <w:sz w:val="24"/>
        </w:rPr>
      </w:pPr>
      <w:r w:rsidRPr="005346AA">
        <w:rPr>
          <w:rFonts w:ascii="Calibri" w:hAnsi="Calibri" w:cs="Arial"/>
          <w:b/>
          <w:sz w:val="24"/>
        </w:rPr>
        <w:t xml:space="preserve">         (Sponsored by Ministry of Commerce &amp; Industry, Government of India)</w:t>
      </w:r>
    </w:p>
    <w:p w:rsidR="00AF6080" w:rsidRDefault="00AF6080" w:rsidP="00AF6080">
      <w:pPr>
        <w:autoSpaceDE w:val="0"/>
        <w:autoSpaceDN w:val="0"/>
        <w:adjustRightInd w:val="0"/>
        <w:jc w:val="center"/>
        <w:rPr>
          <w:rFonts w:ascii="Calibri" w:hAnsi="Calibri" w:cs="Arial"/>
          <w:bCs/>
          <w:color w:val="FF0000"/>
          <w:sz w:val="24"/>
          <w:szCs w:val="28"/>
        </w:rPr>
      </w:pPr>
    </w:p>
    <w:p w:rsidR="00AF6080" w:rsidRPr="005346AA" w:rsidRDefault="00AF6080" w:rsidP="00AF6080">
      <w:pPr>
        <w:autoSpaceDE w:val="0"/>
        <w:autoSpaceDN w:val="0"/>
        <w:adjustRightInd w:val="0"/>
        <w:spacing w:after="0" w:line="240" w:lineRule="auto"/>
        <w:jc w:val="center"/>
        <w:rPr>
          <w:rFonts w:ascii="Calibri" w:hAnsi="Calibri" w:cs="Arial"/>
          <w:bCs/>
          <w:color w:val="FF0000"/>
          <w:sz w:val="24"/>
          <w:szCs w:val="28"/>
        </w:rPr>
      </w:pPr>
      <w:r w:rsidRPr="005346AA">
        <w:rPr>
          <w:rFonts w:ascii="Calibri" w:hAnsi="Calibri" w:cs="Arial"/>
          <w:bCs/>
          <w:color w:val="FF0000"/>
          <w:sz w:val="24"/>
          <w:szCs w:val="28"/>
        </w:rPr>
        <w:t xml:space="preserve">Application for Export Performance Certificate (EPC) for </w:t>
      </w:r>
    </w:p>
    <w:p w:rsidR="00AF6080" w:rsidRPr="005346AA" w:rsidRDefault="00AF6080" w:rsidP="00AF6080">
      <w:pPr>
        <w:autoSpaceDE w:val="0"/>
        <w:autoSpaceDN w:val="0"/>
        <w:adjustRightInd w:val="0"/>
        <w:spacing w:after="0" w:line="240" w:lineRule="auto"/>
        <w:jc w:val="center"/>
        <w:rPr>
          <w:rFonts w:ascii="Calibri" w:hAnsi="Calibri" w:cs="Arial"/>
          <w:bCs/>
          <w:color w:val="FF0000"/>
          <w:sz w:val="24"/>
        </w:rPr>
      </w:pPr>
      <w:r w:rsidRPr="005346AA">
        <w:rPr>
          <w:rFonts w:ascii="Calibri" w:hAnsi="Calibri" w:cs="Arial"/>
          <w:bCs/>
          <w:color w:val="FF0000"/>
          <w:sz w:val="24"/>
          <w:szCs w:val="28"/>
        </w:rPr>
        <w:t xml:space="preserve">   Leather Garments Exporters (2020-21) for import of lining and interlining materials </w:t>
      </w:r>
    </w:p>
    <w:p w:rsidR="00AF6080" w:rsidRDefault="00AF6080" w:rsidP="00AF6080">
      <w:pPr>
        <w:autoSpaceDE w:val="0"/>
        <w:autoSpaceDN w:val="0"/>
        <w:adjustRightInd w:val="0"/>
        <w:spacing w:after="0" w:line="240" w:lineRule="auto"/>
        <w:jc w:val="center"/>
        <w:rPr>
          <w:rFonts w:ascii="Calibri" w:hAnsi="Calibri" w:cs="FrizQuadrataITCbyBT-Bold"/>
          <w:b/>
          <w:bCs/>
          <w:i/>
          <w:sz w:val="24"/>
        </w:rPr>
      </w:pPr>
      <w:r w:rsidRPr="005346AA">
        <w:rPr>
          <w:rFonts w:ascii="Calibri" w:hAnsi="Calibri" w:cs="FrizQuadrataITCbyBT-Bold"/>
          <w:b/>
          <w:bCs/>
          <w:i/>
          <w:sz w:val="24"/>
        </w:rPr>
        <w:t>(Applicable for exports made during April 2020 to March 2021)</w:t>
      </w:r>
    </w:p>
    <w:p w:rsidR="00AF6080" w:rsidRPr="005346AA" w:rsidRDefault="00AF6080" w:rsidP="00AF6080">
      <w:pPr>
        <w:autoSpaceDE w:val="0"/>
        <w:autoSpaceDN w:val="0"/>
        <w:adjustRightInd w:val="0"/>
        <w:spacing w:after="0" w:line="240" w:lineRule="auto"/>
        <w:jc w:val="center"/>
        <w:rPr>
          <w:rFonts w:ascii="Calibri" w:hAnsi="Calibri" w:cs="FrizQuadrataITCbyBT-Bold"/>
          <w:b/>
          <w:bCs/>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91"/>
      </w:tblGrid>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rPr>
            </w:pPr>
            <w:r w:rsidRPr="005346AA">
              <w:rPr>
                <w:rFonts w:ascii="Calibri" w:hAnsi="Calibri" w:cs="Arial"/>
                <w:bCs/>
                <w:sz w:val="24"/>
              </w:rPr>
              <w:t xml:space="preserve">Name of the Company </w:t>
            </w:r>
          </w:p>
        </w:tc>
        <w:tc>
          <w:tcPr>
            <w:tcW w:w="4791" w:type="dxa"/>
          </w:tcPr>
          <w:p w:rsidR="00AF6080" w:rsidRPr="005346AA" w:rsidRDefault="00AF6080" w:rsidP="00975EB6">
            <w:pPr>
              <w:autoSpaceDE w:val="0"/>
              <w:autoSpaceDN w:val="0"/>
              <w:adjustRightInd w:val="0"/>
              <w:rPr>
                <w:rFonts w:ascii="Calibri" w:hAnsi="Calibri" w:cs="Arial"/>
                <w:b/>
                <w:bCs/>
                <w:sz w:val="24"/>
                <w:szCs w:val="20"/>
              </w:rPr>
            </w:pPr>
          </w:p>
        </w:tc>
      </w:tr>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rPr>
            </w:pPr>
            <w:r w:rsidRPr="005346AA">
              <w:rPr>
                <w:rFonts w:ascii="Calibri" w:hAnsi="Calibri" w:cs="Arial"/>
                <w:bCs/>
                <w:sz w:val="24"/>
              </w:rPr>
              <w:t>RCMC No. issued by CLE</w:t>
            </w:r>
          </w:p>
        </w:tc>
        <w:tc>
          <w:tcPr>
            <w:tcW w:w="4791" w:type="dxa"/>
          </w:tcPr>
          <w:p w:rsidR="00AF6080" w:rsidRPr="005346AA" w:rsidRDefault="00AF6080" w:rsidP="00975EB6">
            <w:pPr>
              <w:autoSpaceDE w:val="0"/>
              <w:autoSpaceDN w:val="0"/>
              <w:adjustRightInd w:val="0"/>
              <w:rPr>
                <w:rFonts w:ascii="Calibri" w:hAnsi="Calibri" w:cs="Arial"/>
                <w:b/>
                <w:bCs/>
                <w:sz w:val="24"/>
                <w:szCs w:val="20"/>
              </w:rPr>
            </w:pPr>
          </w:p>
        </w:tc>
      </w:tr>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rPr>
            </w:pPr>
            <w:r w:rsidRPr="005346AA">
              <w:rPr>
                <w:rFonts w:ascii="Calibri" w:hAnsi="Calibri" w:cs="Arial"/>
                <w:bCs/>
                <w:sz w:val="24"/>
              </w:rPr>
              <w:t>Date of issue of RCMC</w:t>
            </w:r>
          </w:p>
        </w:tc>
        <w:tc>
          <w:tcPr>
            <w:tcW w:w="4791" w:type="dxa"/>
          </w:tcPr>
          <w:p w:rsidR="00AF6080" w:rsidRPr="005346AA" w:rsidRDefault="00AF6080" w:rsidP="00975EB6">
            <w:pPr>
              <w:autoSpaceDE w:val="0"/>
              <w:autoSpaceDN w:val="0"/>
              <w:adjustRightInd w:val="0"/>
              <w:rPr>
                <w:rFonts w:ascii="Calibri" w:hAnsi="Calibri" w:cs="Arial"/>
                <w:b/>
                <w:bCs/>
                <w:sz w:val="24"/>
                <w:szCs w:val="20"/>
              </w:rPr>
            </w:pPr>
          </w:p>
        </w:tc>
      </w:tr>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rPr>
            </w:pPr>
            <w:r w:rsidRPr="005346AA">
              <w:rPr>
                <w:rFonts w:ascii="Calibri" w:hAnsi="Calibri" w:cs="Arial"/>
                <w:bCs/>
                <w:sz w:val="24"/>
              </w:rPr>
              <w:t xml:space="preserve">RCMC valid </w:t>
            </w:r>
            <w:proofErr w:type="spellStart"/>
            <w:r w:rsidRPr="005346AA">
              <w:rPr>
                <w:rFonts w:ascii="Calibri" w:hAnsi="Calibri" w:cs="Arial"/>
                <w:bCs/>
                <w:sz w:val="24"/>
              </w:rPr>
              <w:t>upto</w:t>
            </w:r>
            <w:proofErr w:type="spellEnd"/>
            <w:r w:rsidRPr="005346AA">
              <w:rPr>
                <w:rFonts w:ascii="Calibri" w:hAnsi="Calibri" w:cs="Arial"/>
                <w:bCs/>
                <w:sz w:val="24"/>
              </w:rPr>
              <w:t xml:space="preserve"> </w:t>
            </w:r>
          </w:p>
        </w:tc>
        <w:tc>
          <w:tcPr>
            <w:tcW w:w="4791" w:type="dxa"/>
          </w:tcPr>
          <w:p w:rsidR="00AF6080" w:rsidRPr="005346AA" w:rsidRDefault="00AF6080" w:rsidP="00975EB6">
            <w:pPr>
              <w:autoSpaceDE w:val="0"/>
              <w:autoSpaceDN w:val="0"/>
              <w:adjustRightInd w:val="0"/>
              <w:rPr>
                <w:rFonts w:ascii="Calibri" w:hAnsi="Calibri" w:cs="Arial"/>
                <w:b/>
                <w:bCs/>
                <w:sz w:val="24"/>
                <w:szCs w:val="20"/>
              </w:rPr>
            </w:pPr>
          </w:p>
        </w:tc>
      </w:tr>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rPr>
            </w:pPr>
            <w:r w:rsidRPr="005346AA">
              <w:rPr>
                <w:rFonts w:ascii="Calibri" w:hAnsi="Calibri" w:cs="Arial"/>
                <w:bCs/>
                <w:sz w:val="24"/>
              </w:rPr>
              <w:t xml:space="preserve">Import Export Code No. </w:t>
            </w:r>
          </w:p>
          <w:p w:rsidR="00AF6080" w:rsidRPr="005346AA" w:rsidRDefault="00AF6080" w:rsidP="00975EB6">
            <w:pPr>
              <w:autoSpaceDE w:val="0"/>
              <w:autoSpaceDN w:val="0"/>
              <w:adjustRightInd w:val="0"/>
              <w:rPr>
                <w:rFonts w:ascii="Calibri" w:hAnsi="Calibri" w:cs="Arial"/>
                <w:bCs/>
                <w:sz w:val="24"/>
              </w:rPr>
            </w:pPr>
            <w:r w:rsidRPr="005346AA">
              <w:rPr>
                <w:rFonts w:ascii="Calibri" w:hAnsi="Calibri" w:cs="Arial"/>
                <w:bCs/>
                <w:sz w:val="24"/>
              </w:rPr>
              <w:t xml:space="preserve">issued by DGFT office </w:t>
            </w:r>
          </w:p>
        </w:tc>
        <w:tc>
          <w:tcPr>
            <w:tcW w:w="4791" w:type="dxa"/>
          </w:tcPr>
          <w:p w:rsidR="00AF6080" w:rsidRPr="005346AA" w:rsidRDefault="00AF6080" w:rsidP="00975EB6">
            <w:pPr>
              <w:autoSpaceDE w:val="0"/>
              <w:autoSpaceDN w:val="0"/>
              <w:adjustRightInd w:val="0"/>
              <w:rPr>
                <w:rFonts w:ascii="Calibri" w:hAnsi="Calibri" w:cs="Arial"/>
                <w:b/>
                <w:bCs/>
                <w:sz w:val="24"/>
                <w:szCs w:val="20"/>
              </w:rPr>
            </w:pPr>
          </w:p>
        </w:tc>
      </w:tr>
    </w:tbl>
    <w:p w:rsidR="00AF6080" w:rsidRPr="00FF1381" w:rsidRDefault="00AF6080" w:rsidP="00AF6080">
      <w:pPr>
        <w:autoSpaceDE w:val="0"/>
        <w:autoSpaceDN w:val="0"/>
        <w:adjustRightInd w:val="0"/>
        <w:jc w:val="both"/>
        <w:rPr>
          <w:rFonts w:ascii="Calibri" w:hAnsi="Calibri" w:cs="Tahoma"/>
          <w:b/>
          <w:sz w:val="24"/>
          <w:szCs w:val="20"/>
        </w:rPr>
      </w:pPr>
      <w:r w:rsidRPr="00FF1381">
        <w:rPr>
          <w:rFonts w:ascii="Calibri" w:hAnsi="Calibri" w:cs="Tahoma"/>
          <w:b/>
          <w:sz w:val="24"/>
          <w:szCs w:val="20"/>
        </w:rPr>
        <w:t>Instructions</w:t>
      </w:r>
    </w:p>
    <w:p w:rsidR="00AF6080" w:rsidRPr="005346AA" w:rsidRDefault="00AF6080" w:rsidP="00AF6080">
      <w:pPr>
        <w:pStyle w:val="ListParagraph"/>
        <w:numPr>
          <w:ilvl w:val="0"/>
          <w:numId w:val="3"/>
        </w:numPr>
        <w:autoSpaceDE w:val="0"/>
        <w:autoSpaceDN w:val="0"/>
        <w:adjustRightInd w:val="0"/>
        <w:spacing w:after="0" w:line="240" w:lineRule="auto"/>
        <w:jc w:val="both"/>
        <w:rPr>
          <w:rFonts w:ascii="Calibri" w:hAnsi="Calibri" w:cs="Tahoma"/>
          <w:sz w:val="24"/>
          <w:szCs w:val="20"/>
        </w:rPr>
      </w:pPr>
      <w:r w:rsidRPr="005346AA">
        <w:rPr>
          <w:rFonts w:ascii="Calibri" w:hAnsi="Calibri" w:cs="Tahoma"/>
          <w:sz w:val="24"/>
          <w:szCs w:val="20"/>
        </w:rPr>
        <w:t xml:space="preserve">As per </w:t>
      </w:r>
      <w:r>
        <w:rPr>
          <w:rFonts w:ascii="Calibri" w:hAnsi="Calibri" w:cs="Tahoma"/>
          <w:sz w:val="24"/>
          <w:szCs w:val="20"/>
        </w:rPr>
        <w:t xml:space="preserve">Serial No. 288 of </w:t>
      </w:r>
      <w:r w:rsidRPr="005346AA">
        <w:rPr>
          <w:rFonts w:ascii="Calibri" w:hAnsi="Calibri" w:cs="Tahoma"/>
          <w:sz w:val="24"/>
          <w:szCs w:val="20"/>
        </w:rPr>
        <w:t>Customs Notification (Tariff) No.50/2017-Customs, dated June 30, 2017, as amended from time to time, Manufacturer Exporters of Leather Garments as well as Merchant Exporters tied-up with Supporting Manufacturers are eligible to avail the facility of the Duty Free Import Scheme (DFIS)</w:t>
      </w:r>
      <w:r>
        <w:rPr>
          <w:rFonts w:ascii="Calibri" w:hAnsi="Calibri" w:cs="Tahoma"/>
          <w:sz w:val="24"/>
          <w:szCs w:val="20"/>
        </w:rPr>
        <w:t xml:space="preserve"> for import of lining and interlining </w:t>
      </w:r>
      <w:proofErr w:type="gramStart"/>
      <w:r>
        <w:rPr>
          <w:rFonts w:ascii="Calibri" w:hAnsi="Calibri" w:cs="Tahoma"/>
          <w:sz w:val="24"/>
          <w:szCs w:val="20"/>
        </w:rPr>
        <w:t xml:space="preserve">materials </w:t>
      </w:r>
      <w:r w:rsidRPr="005346AA">
        <w:rPr>
          <w:rFonts w:ascii="Calibri" w:hAnsi="Calibri" w:cs="Tahoma"/>
          <w:sz w:val="24"/>
          <w:szCs w:val="20"/>
        </w:rPr>
        <w:t>.</w:t>
      </w:r>
      <w:proofErr w:type="gramEnd"/>
      <w:r w:rsidRPr="005346AA">
        <w:rPr>
          <w:rFonts w:ascii="Calibri" w:hAnsi="Calibri" w:cs="Tahoma"/>
          <w:sz w:val="24"/>
          <w:szCs w:val="20"/>
        </w:rPr>
        <w:t xml:space="preserve"> </w:t>
      </w:r>
    </w:p>
    <w:p w:rsidR="00AF6080" w:rsidRPr="005346AA" w:rsidRDefault="00AF6080" w:rsidP="00AF6080">
      <w:pPr>
        <w:pStyle w:val="ListParagraph"/>
        <w:autoSpaceDE w:val="0"/>
        <w:autoSpaceDN w:val="0"/>
        <w:adjustRightInd w:val="0"/>
        <w:spacing w:after="0" w:line="240" w:lineRule="auto"/>
        <w:jc w:val="both"/>
        <w:rPr>
          <w:rFonts w:ascii="Calibri" w:hAnsi="Calibri" w:cs="Tahoma"/>
          <w:sz w:val="24"/>
          <w:szCs w:val="20"/>
        </w:rPr>
      </w:pPr>
    </w:p>
    <w:p w:rsidR="00AF6080" w:rsidRPr="005346AA" w:rsidRDefault="00AF6080" w:rsidP="00AF6080">
      <w:pPr>
        <w:pStyle w:val="ListParagraph"/>
        <w:numPr>
          <w:ilvl w:val="0"/>
          <w:numId w:val="3"/>
        </w:numPr>
        <w:autoSpaceDE w:val="0"/>
        <w:autoSpaceDN w:val="0"/>
        <w:adjustRightInd w:val="0"/>
        <w:spacing w:after="0" w:line="240" w:lineRule="auto"/>
        <w:jc w:val="both"/>
        <w:rPr>
          <w:rFonts w:ascii="Calibri" w:hAnsi="Calibri" w:cs="Tahoma"/>
          <w:sz w:val="24"/>
          <w:szCs w:val="20"/>
        </w:rPr>
      </w:pPr>
      <w:r w:rsidRPr="005346AA">
        <w:rPr>
          <w:rFonts w:ascii="Calibri" w:hAnsi="Calibri" w:cs="Tahoma"/>
          <w:sz w:val="24"/>
          <w:szCs w:val="20"/>
        </w:rPr>
        <w:t>Such Manufacturer-Exporters or Merchant Exporters tied-up with Supporting Manufacturers should be registered with Council for Leather Exports and should have valid Registration-Cum-Membership-Certificate (RCMC) issued by Council.</w:t>
      </w:r>
    </w:p>
    <w:p w:rsidR="00AF6080" w:rsidRPr="005346AA" w:rsidRDefault="00AF6080" w:rsidP="00AF6080">
      <w:pPr>
        <w:pStyle w:val="ListParagraph"/>
        <w:rPr>
          <w:rFonts w:ascii="Calibri" w:hAnsi="Calibri" w:cs="Tahoma"/>
          <w:sz w:val="24"/>
          <w:szCs w:val="20"/>
        </w:rPr>
      </w:pPr>
    </w:p>
    <w:p w:rsidR="00AF6080" w:rsidRPr="005346AA" w:rsidRDefault="00AF6080" w:rsidP="00AF6080">
      <w:pPr>
        <w:pStyle w:val="ListParagraph"/>
        <w:numPr>
          <w:ilvl w:val="0"/>
          <w:numId w:val="3"/>
        </w:numPr>
        <w:autoSpaceDE w:val="0"/>
        <w:autoSpaceDN w:val="0"/>
        <w:adjustRightInd w:val="0"/>
        <w:spacing w:after="0" w:line="240" w:lineRule="auto"/>
        <w:jc w:val="both"/>
        <w:rPr>
          <w:rFonts w:ascii="Calibri" w:hAnsi="Calibri" w:cs="Tahoma"/>
          <w:sz w:val="24"/>
          <w:szCs w:val="20"/>
        </w:rPr>
      </w:pPr>
      <w:r w:rsidRPr="005346AA">
        <w:rPr>
          <w:rFonts w:ascii="Calibri" w:hAnsi="Calibri" w:cs="Tahoma"/>
          <w:sz w:val="24"/>
          <w:szCs w:val="20"/>
        </w:rPr>
        <w:t xml:space="preserve">As per serial No. 288 of the aforesaid Customs Notification (Tariff) No.50/2017-Customs dated June 30, 2017, read with condition No. 28, the import of lining and interlining materials will be restricted to 2% of FOB value of export realization in the previous year. </w:t>
      </w:r>
    </w:p>
    <w:p w:rsidR="00AF6080" w:rsidRPr="005346AA" w:rsidRDefault="00AF6080" w:rsidP="00AF6080">
      <w:pPr>
        <w:pStyle w:val="ListParagraph"/>
        <w:rPr>
          <w:rFonts w:ascii="Calibri" w:hAnsi="Calibri" w:cs="Tahoma"/>
          <w:sz w:val="24"/>
          <w:szCs w:val="20"/>
        </w:rPr>
      </w:pPr>
    </w:p>
    <w:p w:rsidR="00AF6080" w:rsidRDefault="00AF6080" w:rsidP="00AF6080">
      <w:pPr>
        <w:pStyle w:val="ListParagraph"/>
        <w:numPr>
          <w:ilvl w:val="0"/>
          <w:numId w:val="3"/>
        </w:numPr>
        <w:autoSpaceDE w:val="0"/>
        <w:autoSpaceDN w:val="0"/>
        <w:adjustRightInd w:val="0"/>
        <w:spacing w:after="0" w:line="240" w:lineRule="auto"/>
        <w:jc w:val="both"/>
        <w:rPr>
          <w:rFonts w:ascii="Calibri" w:hAnsi="Calibri" w:cs="Tahoma"/>
          <w:sz w:val="24"/>
          <w:szCs w:val="20"/>
        </w:rPr>
      </w:pPr>
      <w:r w:rsidRPr="005346AA">
        <w:rPr>
          <w:rFonts w:ascii="Calibri" w:hAnsi="Calibri" w:cs="Tahoma"/>
          <w:sz w:val="24"/>
          <w:szCs w:val="20"/>
        </w:rPr>
        <w:t xml:space="preserve">Registered Merchant Exporters for Leather Garments who are tied-up with Supporting Manufacturers should provide Name &amp; Address of supporting Manufacturers in the application. </w:t>
      </w:r>
      <w:r w:rsidRPr="005346AA">
        <w:rPr>
          <w:rFonts w:ascii="Calibri" w:hAnsi="Calibri" w:cs="Tahoma"/>
          <w:sz w:val="24"/>
          <w:szCs w:val="20"/>
          <w:u w:val="single"/>
        </w:rPr>
        <w:t xml:space="preserve">A copy of Agreement between </w:t>
      </w:r>
      <w:proofErr w:type="gramStart"/>
      <w:r w:rsidRPr="005346AA">
        <w:rPr>
          <w:rFonts w:ascii="Calibri" w:hAnsi="Calibri" w:cs="Tahoma"/>
          <w:sz w:val="24"/>
          <w:szCs w:val="20"/>
          <w:u w:val="single"/>
        </w:rPr>
        <w:t>Merchant</w:t>
      </w:r>
      <w:proofErr w:type="gramEnd"/>
      <w:r w:rsidRPr="005346AA">
        <w:rPr>
          <w:rFonts w:ascii="Calibri" w:hAnsi="Calibri" w:cs="Tahoma"/>
          <w:sz w:val="24"/>
          <w:szCs w:val="20"/>
          <w:u w:val="single"/>
        </w:rPr>
        <w:t xml:space="preserve"> exporter &amp; supporting Manufacturer is to be submitted along with the application.</w:t>
      </w:r>
      <w:r w:rsidRPr="005346AA">
        <w:rPr>
          <w:rFonts w:ascii="Calibri" w:hAnsi="Calibri" w:cs="Tahoma"/>
          <w:sz w:val="24"/>
          <w:szCs w:val="20"/>
        </w:rPr>
        <w:t xml:space="preserve"> </w:t>
      </w:r>
    </w:p>
    <w:p w:rsidR="00AF6080" w:rsidRPr="00CE0362" w:rsidRDefault="00AF6080" w:rsidP="00AF6080">
      <w:pPr>
        <w:pStyle w:val="ListParagraph"/>
        <w:rPr>
          <w:rFonts w:ascii="Calibri" w:hAnsi="Calibri" w:cs="Tahoma"/>
          <w:sz w:val="24"/>
          <w:szCs w:val="20"/>
        </w:rPr>
      </w:pPr>
    </w:p>
    <w:p w:rsidR="00AF6080" w:rsidRPr="005346AA" w:rsidRDefault="00AF6080" w:rsidP="00AF6080">
      <w:pPr>
        <w:pStyle w:val="ListParagraph"/>
        <w:autoSpaceDE w:val="0"/>
        <w:autoSpaceDN w:val="0"/>
        <w:adjustRightInd w:val="0"/>
        <w:spacing w:after="0" w:line="240" w:lineRule="auto"/>
        <w:jc w:val="both"/>
        <w:rPr>
          <w:rFonts w:ascii="Calibri" w:hAnsi="Calibri" w:cs="Tahoma"/>
          <w:sz w:val="24"/>
          <w:szCs w:val="20"/>
        </w:rPr>
      </w:pPr>
    </w:p>
    <w:p w:rsidR="00AF6080" w:rsidRPr="005346AA" w:rsidRDefault="00AF6080" w:rsidP="00AF6080">
      <w:pPr>
        <w:pStyle w:val="ListParagraph"/>
        <w:numPr>
          <w:ilvl w:val="0"/>
          <w:numId w:val="3"/>
        </w:numPr>
        <w:autoSpaceDE w:val="0"/>
        <w:autoSpaceDN w:val="0"/>
        <w:adjustRightInd w:val="0"/>
        <w:spacing w:after="0" w:line="240" w:lineRule="auto"/>
        <w:jc w:val="both"/>
        <w:rPr>
          <w:rFonts w:ascii="Calibri" w:hAnsi="Calibri" w:cs="Tahoma"/>
          <w:sz w:val="24"/>
          <w:szCs w:val="20"/>
        </w:rPr>
      </w:pPr>
      <w:r w:rsidRPr="005346AA">
        <w:rPr>
          <w:rFonts w:ascii="Calibri" w:hAnsi="Calibri" w:cs="Tahoma"/>
          <w:sz w:val="24"/>
          <w:szCs w:val="20"/>
        </w:rPr>
        <w:t xml:space="preserve">FOB value of Export </w:t>
      </w:r>
      <w:proofErr w:type="spellStart"/>
      <w:r w:rsidRPr="005346AA">
        <w:rPr>
          <w:rFonts w:ascii="Calibri" w:hAnsi="Calibri" w:cs="Tahoma"/>
          <w:sz w:val="24"/>
          <w:szCs w:val="20"/>
        </w:rPr>
        <w:t>Realisation</w:t>
      </w:r>
      <w:proofErr w:type="spellEnd"/>
      <w:r w:rsidRPr="005346AA">
        <w:rPr>
          <w:rFonts w:ascii="Calibri" w:hAnsi="Calibri" w:cs="Tahoma"/>
          <w:sz w:val="24"/>
          <w:szCs w:val="20"/>
        </w:rPr>
        <w:t xml:space="preserve"> will be considered only to the extent of the export of Leather Garments manufactured and/or exported by the member-exporter under consideration. </w:t>
      </w:r>
    </w:p>
    <w:p w:rsidR="00AF6080" w:rsidRPr="005346AA" w:rsidRDefault="00AF6080" w:rsidP="00AF6080">
      <w:pPr>
        <w:pStyle w:val="ListParagraph"/>
        <w:autoSpaceDE w:val="0"/>
        <w:autoSpaceDN w:val="0"/>
        <w:adjustRightInd w:val="0"/>
        <w:spacing w:after="0" w:line="240" w:lineRule="auto"/>
        <w:ind w:left="360"/>
        <w:jc w:val="both"/>
        <w:rPr>
          <w:rFonts w:ascii="Calibri" w:hAnsi="Calibri" w:cs="Tahoma"/>
          <w:sz w:val="24"/>
          <w:szCs w:val="20"/>
        </w:rPr>
      </w:pPr>
    </w:p>
    <w:p w:rsidR="00AF6080" w:rsidRPr="005346AA" w:rsidRDefault="00AF6080" w:rsidP="00AF6080">
      <w:pPr>
        <w:pStyle w:val="ListParagraph"/>
        <w:numPr>
          <w:ilvl w:val="0"/>
          <w:numId w:val="3"/>
        </w:numPr>
        <w:autoSpaceDE w:val="0"/>
        <w:autoSpaceDN w:val="0"/>
        <w:adjustRightInd w:val="0"/>
        <w:spacing w:after="0" w:line="240" w:lineRule="auto"/>
        <w:jc w:val="both"/>
        <w:rPr>
          <w:rFonts w:ascii="Calibri" w:hAnsi="Calibri" w:cs="Tahoma"/>
          <w:sz w:val="24"/>
          <w:szCs w:val="20"/>
        </w:rPr>
      </w:pPr>
      <w:r w:rsidRPr="005346AA">
        <w:rPr>
          <w:rFonts w:ascii="Calibri" w:hAnsi="Calibri" w:cs="Tahoma"/>
          <w:sz w:val="24"/>
          <w:szCs w:val="20"/>
        </w:rPr>
        <w:lastRenderedPageBreak/>
        <w:t>For availing the Export Performance Certificate, the member-exporter has to submit to the Council in soft copy, the details of their FOB value of export realization by giving the Invoice Number &amp; Date, Product Exported, Realized Amount &amp; Date of Realization, and Bank Details in Excel Sheets either via e-mail or in CD format. This is in addition to submitting the Hard Copy duly signed by the Exporter and countersigned by the Banker/ Chartered Accountant to the respective Regional Offices of the Council.</w:t>
      </w:r>
    </w:p>
    <w:p w:rsidR="00AF6080" w:rsidRPr="005346AA" w:rsidRDefault="00AF6080" w:rsidP="00AF6080">
      <w:pPr>
        <w:pStyle w:val="ListParagraph"/>
        <w:rPr>
          <w:rFonts w:ascii="Calibri" w:hAnsi="Calibri" w:cs="Tahoma"/>
          <w:sz w:val="24"/>
          <w:szCs w:val="20"/>
        </w:rPr>
      </w:pPr>
    </w:p>
    <w:p w:rsidR="00AF6080" w:rsidRDefault="00AF6080" w:rsidP="00AF6080">
      <w:pPr>
        <w:pStyle w:val="ListParagraph"/>
        <w:numPr>
          <w:ilvl w:val="0"/>
          <w:numId w:val="3"/>
        </w:numPr>
        <w:autoSpaceDE w:val="0"/>
        <w:autoSpaceDN w:val="0"/>
        <w:adjustRightInd w:val="0"/>
        <w:spacing w:after="0" w:line="240" w:lineRule="auto"/>
        <w:jc w:val="both"/>
        <w:rPr>
          <w:rFonts w:ascii="Calibri" w:hAnsi="Calibri" w:cs="Tahoma"/>
          <w:sz w:val="24"/>
          <w:szCs w:val="20"/>
        </w:rPr>
      </w:pPr>
      <w:r w:rsidRPr="005346AA">
        <w:rPr>
          <w:rFonts w:ascii="Calibri" w:hAnsi="Calibri" w:cs="Tahoma"/>
          <w:sz w:val="24"/>
          <w:szCs w:val="20"/>
        </w:rPr>
        <w:t xml:space="preserve"> The Value of the Export Performance Certificate for Leather Garments for any single member- exporter can be revised twice during the financial year. That is, two supplementary EPCs can be issued by CLE in case </w:t>
      </w:r>
    </w:p>
    <w:p w:rsidR="00AF6080" w:rsidRPr="005346AA" w:rsidRDefault="00AF6080" w:rsidP="00AF6080">
      <w:pPr>
        <w:pStyle w:val="ListParagraph"/>
        <w:autoSpaceDE w:val="0"/>
        <w:autoSpaceDN w:val="0"/>
        <w:adjustRightInd w:val="0"/>
        <w:spacing w:after="0" w:line="240" w:lineRule="auto"/>
        <w:jc w:val="both"/>
        <w:rPr>
          <w:rFonts w:ascii="Calibri" w:hAnsi="Calibri" w:cs="Tahoma"/>
          <w:sz w:val="24"/>
          <w:szCs w:val="20"/>
        </w:rPr>
      </w:pPr>
    </w:p>
    <w:p w:rsidR="00AF6080" w:rsidRPr="005346AA" w:rsidRDefault="00AF6080" w:rsidP="00AF6080">
      <w:pPr>
        <w:pStyle w:val="NormalWeb"/>
        <w:numPr>
          <w:ilvl w:val="0"/>
          <w:numId w:val="3"/>
        </w:numPr>
        <w:spacing w:before="0" w:beforeAutospacing="0" w:after="0" w:afterAutospacing="0"/>
        <w:jc w:val="both"/>
        <w:rPr>
          <w:rFonts w:ascii="Calibri" w:hAnsi="Calibri" w:cs="Tahoma"/>
          <w:szCs w:val="20"/>
        </w:rPr>
      </w:pPr>
      <w:r w:rsidRPr="005346AA">
        <w:rPr>
          <w:rFonts w:ascii="Calibri" w:hAnsi="Calibri" w:cs="Tahoma"/>
          <w:szCs w:val="20"/>
        </w:rPr>
        <w:t>The Council reserves the right to call for any other documents/ information that may be relevant for the purpose of issuing Export Performance Certificate and import certificates under the DFIS</w:t>
      </w:r>
    </w:p>
    <w:p w:rsidR="00AF6080" w:rsidRDefault="00AF6080" w:rsidP="00AF6080">
      <w:pPr>
        <w:autoSpaceDE w:val="0"/>
        <w:autoSpaceDN w:val="0"/>
        <w:adjustRightInd w:val="0"/>
        <w:spacing w:after="0" w:line="240" w:lineRule="auto"/>
        <w:rPr>
          <w:rFonts w:ascii="Calibri" w:hAnsi="Calibri" w:cs="Tahoma"/>
          <w:bCs/>
          <w:sz w:val="24"/>
          <w:u w:val="single"/>
        </w:rPr>
      </w:pPr>
    </w:p>
    <w:p w:rsidR="00AF6080" w:rsidRPr="005346AA" w:rsidRDefault="00AF6080" w:rsidP="00AF6080">
      <w:pPr>
        <w:autoSpaceDE w:val="0"/>
        <w:autoSpaceDN w:val="0"/>
        <w:adjustRightInd w:val="0"/>
        <w:spacing w:after="0" w:line="240" w:lineRule="auto"/>
        <w:rPr>
          <w:rFonts w:ascii="Calibri" w:hAnsi="Calibri" w:cs="Tahoma"/>
          <w:b/>
          <w:sz w:val="24"/>
          <w:u w:val="single"/>
        </w:rPr>
      </w:pPr>
      <w:r w:rsidRPr="005346AA">
        <w:rPr>
          <w:rFonts w:ascii="Calibri" w:hAnsi="Calibri" w:cs="Tahoma"/>
          <w:bCs/>
          <w:sz w:val="24"/>
          <w:u w:val="single"/>
        </w:rPr>
        <w:t>Service Charges Payment:</w:t>
      </w:r>
    </w:p>
    <w:p w:rsidR="00AF6080" w:rsidRPr="005346AA" w:rsidRDefault="00AF6080" w:rsidP="00AF6080">
      <w:pPr>
        <w:autoSpaceDE w:val="0"/>
        <w:autoSpaceDN w:val="0"/>
        <w:adjustRightInd w:val="0"/>
        <w:spacing w:after="0" w:line="240" w:lineRule="auto"/>
        <w:jc w:val="both"/>
        <w:rPr>
          <w:rFonts w:ascii="Calibri" w:hAnsi="Calibri" w:cs="Tahoma"/>
          <w:sz w:val="24"/>
        </w:rPr>
      </w:pPr>
      <w:r w:rsidRPr="005346AA">
        <w:rPr>
          <w:rFonts w:ascii="Calibri" w:hAnsi="Calibri" w:cs="Tahoma"/>
          <w:sz w:val="24"/>
        </w:rPr>
        <w:t xml:space="preserve">A. We hereby wish to make onetime payment of service charges of an amount equal to 0.04% of the previous year's FOB value of export (rounded off in tens, for example if the service charge payment is Rs.4002/-, it may be rounded off to Rs.4010/-) plus 18% Goods &amp; Services Tax towards issue of Export Performance Certificate (decimals to be rounded off, for example if the service tax value is Rs.721.80, it may be rounded off to Rs.722/-). </w:t>
      </w:r>
      <w:r w:rsidRPr="005346AA">
        <w:rPr>
          <w:rFonts w:ascii="Calibri" w:hAnsi="Calibri" w:cs="Tahoma"/>
          <w:b/>
          <w:sz w:val="24"/>
        </w:rPr>
        <w:t xml:space="preserve">Accordingly, we are sending payment of Rs.___________ through NEFT. The payment confirmation is enclosed. </w:t>
      </w:r>
    </w:p>
    <w:p w:rsidR="00AF6080" w:rsidRPr="005346AA" w:rsidRDefault="00AF6080" w:rsidP="00AF6080">
      <w:pPr>
        <w:autoSpaceDE w:val="0"/>
        <w:autoSpaceDN w:val="0"/>
        <w:adjustRightInd w:val="0"/>
        <w:spacing w:after="0" w:line="240" w:lineRule="auto"/>
        <w:rPr>
          <w:rFonts w:ascii="Calibri" w:hAnsi="Calibri" w:cs="Tahoma"/>
          <w:sz w:val="24"/>
        </w:rPr>
      </w:pPr>
    </w:p>
    <w:p w:rsidR="00AF6080" w:rsidRPr="005346AA" w:rsidRDefault="00AF6080" w:rsidP="00AF6080">
      <w:pPr>
        <w:autoSpaceDE w:val="0"/>
        <w:autoSpaceDN w:val="0"/>
        <w:adjustRightInd w:val="0"/>
        <w:spacing w:after="0" w:line="240" w:lineRule="auto"/>
        <w:jc w:val="both"/>
        <w:rPr>
          <w:rFonts w:ascii="Calibri" w:hAnsi="Calibri" w:cs="Tahoma"/>
          <w:iCs/>
          <w:sz w:val="24"/>
        </w:rPr>
      </w:pPr>
      <w:r w:rsidRPr="005346AA">
        <w:rPr>
          <w:rFonts w:ascii="Calibri" w:hAnsi="Calibri" w:cs="Tahoma"/>
          <w:iCs/>
          <w:sz w:val="24"/>
        </w:rPr>
        <w:t xml:space="preserve">Note: The minimum service charge payable for issue of EPC is Rs.4000/- + </w:t>
      </w:r>
      <w:r w:rsidRPr="005346AA">
        <w:rPr>
          <w:rFonts w:ascii="Calibri" w:hAnsi="Calibri" w:cs="Tahoma"/>
          <w:sz w:val="24"/>
        </w:rPr>
        <w:t xml:space="preserve">18% Goods &amp; Service Tax </w:t>
      </w:r>
      <w:r w:rsidRPr="005346AA">
        <w:rPr>
          <w:rFonts w:ascii="Calibri" w:hAnsi="Calibri" w:cs="Tahoma"/>
          <w:iCs/>
          <w:sz w:val="24"/>
        </w:rPr>
        <w:t>Rs.4000+720 i.e. total of Rs.4720/-</w:t>
      </w:r>
    </w:p>
    <w:p w:rsidR="00AF6080" w:rsidRPr="005346AA" w:rsidRDefault="00AF6080" w:rsidP="00AF6080">
      <w:pPr>
        <w:autoSpaceDE w:val="0"/>
        <w:autoSpaceDN w:val="0"/>
        <w:adjustRightInd w:val="0"/>
        <w:spacing w:after="0" w:line="240" w:lineRule="auto"/>
        <w:jc w:val="center"/>
        <w:rPr>
          <w:rFonts w:ascii="Calibri" w:hAnsi="Calibri" w:cs="Tahoma"/>
          <w:sz w:val="24"/>
        </w:rPr>
      </w:pPr>
      <w:r w:rsidRPr="005346AA">
        <w:rPr>
          <w:rFonts w:ascii="Calibri" w:hAnsi="Calibri" w:cs="Tahoma"/>
          <w:sz w:val="24"/>
        </w:rPr>
        <w:t>OR</w:t>
      </w:r>
    </w:p>
    <w:p w:rsidR="00AF6080" w:rsidRPr="005346AA" w:rsidRDefault="00AF6080" w:rsidP="00AF6080">
      <w:pPr>
        <w:autoSpaceDE w:val="0"/>
        <w:autoSpaceDN w:val="0"/>
        <w:adjustRightInd w:val="0"/>
        <w:spacing w:after="0" w:line="240" w:lineRule="auto"/>
        <w:jc w:val="both"/>
        <w:rPr>
          <w:rFonts w:ascii="Calibri" w:hAnsi="Calibri" w:cs="Tahoma"/>
          <w:sz w:val="24"/>
        </w:rPr>
      </w:pPr>
      <w:r w:rsidRPr="005346AA">
        <w:rPr>
          <w:rFonts w:ascii="Calibri" w:hAnsi="Calibri" w:cs="Tahoma"/>
          <w:sz w:val="24"/>
        </w:rPr>
        <w:t>B. We are choosing the option of paying service charges @ 2% of the CIF value of import plus 18% Goods &amp; Services Tax at the time of issuance of Import Certificates.</w:t>
      </w:r>
    </w:p>
    <w:p w:rsidR="00AF6080" w:rsidRPr="005346AA" w:rsidRDefault="00AF6080" w:rsidP="00AF6080">
      <w:pPr>
        <w:autoSpaceDE w:val="0"/>
        <w:autoSpaceDN w:val="0"/>
        <w:adjustRightInd w:val="0"/>
        <w:spacing w:after="0" w:line="240" w:lineRule="auto"/>
        <w:jc w:val="both"/>
        <w:rPr>
          <w:rFonts w:ascii="Calibri" w:hAnsi="Calibri" w:cs="Tahoma"/>
          <w:iCs/>
          <w:sz w:val="24"/>
        </w:rPr>
      </w:pPr>
      <w:r w:rsidRPr="005346AA">
        <w:rPr>
          <w:rFonts w:ascii="Calibri" w:hAnsi="Calibri" w:cs="Tahoma"/>
          <w:iCs/>
          <w:sz w:val="24"/>
        </w:rPr>
        <w:t xml:space="preserve">Note: The minimum service charge payable for issue of Import Certificate I/C is Rs.200/- + </w:t>
      </w:r>
      <w:r w:rsidRPr="005346AA">
        <w:rPr>
          <w:rFonts w:ascii="Calibri" w:hAnsi="Calibri" w:cs="Tahoma"/>
          <w:sz w:val="24"/>
        </w:rPr>
        <w:t>18% Goods &amp; Services Tax,</w:t>
      </w:r>
      <w:r w:rsidRPr="005346AA">
        <w:rPr>
          <w:rFonts w:ascii="Calibri" w:hAnsi="Calibri" w:cs="Tahoma"/>
          <w:iCs/>
          <w:sz w:val="24"/>
        </w:rPr>
        <w:t xml:space="preserve"> Rs.200+36 i.e. Total Rs.236/-</w:t>
      </w:r>
    </w:p>
    <w:p w:rsidR="00AF6080" w:rsidRPr="005346AA" w:rsidRDefault="00AF6080" w:rsidP="00AF6080">
      <w:pPr>
        <w:autoSpaceDE w:val="0"/>
        <w:autoSpaceDN w:val="0"/>
        <w:adjustRightInd w:val="0"/>
        <w:spacing w:after="0" w:line="240" w:lineRule="auto"/>
        <w:jc w:val="center"/>
        <w:rPr>
          <w:rFonts w:ascii="Calibri" w:hAnsi="Calibri" w:cs="Tahoma"/>
          <w:iCs/>
          <w:sz w:val="24"/>
        </w:rPr>
      </w:pPr>
      <w:r w:rsidRPr="005346AA">
        <w:rPr>
          <w:rFonts w:ascii="Calibri" w:hAnsi="Calibri" w:cs="Tahoma"/>
          <w:iCs/>
          <w:sz w:val="24"/>
        </w:rPr>
        <w:t>(Strike out whichever is not applicable to you)</w:t>
      </w:r>
    </w:p>
    <w:p w:rsidR="00AF6080" w:rsidRPr="005346AA" w:rsidRDefault="00AF6080" w:rsidP="00AF6080">
      <w:pPr>
        <w:autoSpaceDE w:val="0"/>
        <w:autoSpaceDN w:val="0"/>
        <w:adjustRightInd w:val="0"/>
        <w:spacing w:after="0" w:line="240" w:lineRule="auto"/>
        <w:rPr>
          <w:rFonts w:ascii="Calibri" w:hAnsi="Calibri" w:cs="Tahoma"/>
          <w:sz w:val="24"/>
        </w:rPr>
      </w:pPr>
      <w:r w:rsidRPr="005346AA">
        <w:rPr>
          <w:rFonts w:ascii="Calibri" w:hAnsi="Calibri" w:cs="Tahoma"/>
          <w:sz w:val="24"/>
        </w:rPr>
        <w:t xml:space="preserve">Name of the authorized signatory </w:t>
      </w:r>
      <w:r w:rsidRPr="005346AA">
        <w:rPr>
          <w:rFonts w:ascii="Calibri" w:hAnsi="Calibri" w:cs="Tahoma"/>
          <w:sz w:val="24"/>
        </w:rPr>
        <w:tab/>
        <w:t>:</w:t>
      </w:r>
    </w:p>
    <w:p w:rsidR="00AF6080" w:rsidRPr="005346AA" w:rsidRDefault="00AF6080" w:rsidP="00AF6080">
      <w:pPr>
        <w:autoSpaceDE w:val="0"/>
        <w:autoSpaceDN w:val="0"/>
        <w:adjustRightInd w:val="0"/>
        <w:spacing w:after="0" w:line="240" w:lineRule="auto"/>
        <w:rPr>
          <w:rFonts w:ascii="Calibri" w:hAnsi="Calibri" w:cs="Tahoma"/>
          <w:sz w:val="24"/>
        </w:rPr>
      </w:pPr>
      <w:r w:rsidRPr="005346AA">
        <w:rPr>
          <w:rFonts w:ascii="Calibri" w:hAnsi="Calibri" w:cs="Tahoma"/>
          <w:sz w:val="24"/>
        </w:rPr>
        <w:t>Designation</w:t>
      </w:r>
      <w:r w:rsidRPr="005346AA">
        <w:rPr>
          <w:rFonts w:ascii="Calibri" w:hAnsi="Calibri" w:cs="Tahoma"/>
          <w:sz w:val="24"/>
        </w:rPr>
        <w:tab/>
      </w:r>
      <w:r w:rsidRPr="005346AA">
        <w:rPr>
          <w:rFonts w:ascii="Calibri" w:hAnsi="Calibri" w:cs="Tahoma"/>
          <w:sz w:val="24"/>
        </w:rPr>
        <w:tab/>
      </w:r>
      <w:r w:rsidRPr="005346AA">
        <w:rPr>
          <w:rFonts w:ascii="Calibri" w:hAnsi="Calibri" w:cs="Tahoma"/>
          <w:sz w:val="24"/>
        </w:rPr>
        <w:tab/>
      </w:r>
      <w:r w:rsidRPr="005346AA">
        <w:rPr>
          <w:rFonts w:ascii="Calibri" w:hAnsi="Calibri" w:cs="Tahoma"/>
          <w:sz w:val="24"/>
        </w:rPr>
        <w:tab/>
        <w:t>:</w:t>
      </w:r>
    </w:p>
    <w:p w:rsidR="00AF6080" w:rsidRPr="005346AA" w:rsidRDefault="00AF6080" w:rsidP="00AF6080">
      <w:pPr>
        <w:autoSpaceDE w:val="0"/>
        <w:autoSpaceDN w:val="0"/>
        <w:adjustRightInd w:val="0"/>
        <w:spacing w:after="0" w:line="240" w:lineRule="auto"/>
        <w:rPr>
          <w:rFonts w:ascii="Calibri" w:hAnsi="Calibri" w:cs="Tahoma"/>
          <w:sz w:val="24"/>
        </w:rPr>
      </w:pPr>
      <w:r w:rsidRPr="005346AA">
        <w:rPr>
          <w:rFonts w:ascii="Calibri" w:hAnsi="Calibri" w:cs="Tahoma"/>
          <w:sz w:val="24"/>
        </w:rPr>
        <w:t>Signature</w:t>
      </w:r>
      <w:r w:rsidRPr="005346AA">
        <w:rPr>
          <w:rFonts w:ascii="Calibri" w:hAnsi="Calibri" w:cs="Tahoma"/>
          <w:sz w:val="24"/>
        </w:rPr>
        <w:tab/>
      </w:r>
      <w:r w:rsidRPr="005346AA">
        <w:rPr>
          <w:rFonts w:ascii="Calibri" w:hAnsi="Calibri" w:cs="Tahoma"/>
          <w:sz w:val="24"/>
        </w:rPr>
        <w:tab/>
      </w:r>
      <w:r w:rsidRPr="005346AA">
        <w:rPr>
          <w:rFonts w:ascii="Calibri" w:hAnsi="Calibri" w:cs="Tahoma"/>
          <w:sz w:val="24"/>
        </w:rPr>
        <w:tab/>
      </w:r>
      <w:r w:rsidRPr="005346AA">
        <w:rPr>
          <w:rFonts w:ascii="Calibri" w:hAnsi="Calibri" w:cs="Tahoma"/>
          <w:sz w:val="24"/>
        </w:rPr>
        <w:tab/>
        <w:t>:</w:t>
      </w:r>
    </w:p>
    <w:p w:rsidR="00AF6080" w:rsidRPr="005346AA" w:rsidRDefault="00AF6080" w:rsidP="00AF6080">
      <w:pPr>
        <w:autoSpaceDE w:val="0"/>
        <w:autoSpaceDN w:val="0"/>
        <w:adjustRightInd w:val="0"/>
        <w:spacing w:after="0" w:line="240" w:lineRule="auto"/>
        <w:rPr>
          <w:rFonts w:ascii="Calibri" w:hAnsi="Calibri" w:cs="Tahoma"/>
          <w:sz w:val="24"/>
        </w:rPr>
      </w:pPr>
      <w:r w:rsidRPr="005346AA">
        <w:rPr>
          <w:rFonts w:ascii="Calibri" w:hAnsi="Calibri" w:cs="Tahoma"/>
          <w:sz w:val="24"/>
        </w:rPr>
        <w:t>Company Seal</w:t>
      </w:r>
      <w:r w:rsidRPr="005346AA">
        <w:rPr>
          <w:rFonts w:ascii="Calibri" w:hAnsi="Calibri" w:cs="Tahoma"/>
          <w:sz w:val="24"/>
        </w:rPr>
        <w:tab/>
      </w:r>
      <w:r w:rsidRPr="005346AA">
        <w:rPr>
          <w:rFonts w:ascii="Calibri" w:hAnsi="Calibri" w:cs="Tahoma"/>
          <w:sz w:val="24"/>
        </w:rPr>
        <w:tab/>
      </w:r>
      <w:r w:rsidRPr="005346AA">
        <w:rPr>
          <w:rFonts w:ascii="Calibri" w:hAnsi="Calibri" w:cs="Tahoma"/>
          <w:sz w:val="24"/>
        </w:rPr>
        <w:tab/>
      </w:r>
      <w:r w:rsidRPr="005346AA">
        <w:rPr>
          <w:rFonts w:ascii="Calibri" w:hAnsi="Calibri" w:cs="Tahoma"/>
          <w:sz w:val="24"/>
        </w:rPr>
        <w:tab/>
        <w:t>:</w:t>
      </w:r>
    </w:p>
    <w:p w:rsidR="00AF6080" w:rsidRPr="005346AA" w:rsidRDefault="00AF6080" w:rsidP="00AF6080">
      <w:pPr>
        <w:autoSpaceDE w:val="0"/>
        <w:autoSpaceDN w:val="0"/>
        <w:adjustRightInd w:val="0"/>
        <w:spacing w:after="0" w:line="240" w:lineRule="auto"/>
        <w:jc w:val="both"/>
        <w:rPr>
          <w:rFonts w:ascii="Calibri" w:hAnsi="Calibri" w:cs="Tahoma"/>
          <w:sz w:val="24"/>
          <w:u w:val="single"/>
        </w:rPr>
      </w:pPr>
      <w:r w:rsidRPr="005346AA">
        <w:rPr>
          <w:rFonts w:ascii="Calibri" w:hAnsi="Calibri" w:cs="Tahoma"/>
          <w:sz w:val="24"/>
          <w:u w:val="single"/>
        </w:rPr>
        <w:t>Contact Details:</w:t>
      </w:r>
    </w:p>
    <w:p w:rsidR="00AF6080" w:rsidRPr="005346AA" w:rsidRDefault="00AF6080" w:rsidP="00AF6080">
      <w:pPr>
        <w:autoSpaceDE w:val="0"/>
        <w:autoSpaceDN w:val="0"/>
        <w:adjustRightInd w:val="0"/>
        <w:spacing w:after="0" w:line="240" w:lineRule="auto"/>
        <w:jc w:val="both"/>
        <w:rPr>
          <w:rFonts w:ascii="Calibri" w:hAnsi="Calibri" w:cs="Tahoma"/>
          <w:sz w:val="24"/>
          <w:u w:val="single"/>
        </w:rPr>
      </w:pPr>
    </w:p>
    <w:p w:rsidR="00AF6080" w:rsidRPr="005346AA" w:rsidRDefault="00AF6080" w:rsidP="00AF6080">
      <w:pPr>
        <w:autoSpaceDE w:val="0"/>
        <w:autoSpaceDN w:val="0"/>
        <w:adjustRightInd w:val="0"/>
        <w:spacing w:after="0" w:line="240" w:lineRule="auto"/>
        <w:jc w:val="both"/>
        <w:rPr>
          <w:rFonts w:ascii="Calibri" w:hAnsi="Calibri" w:cs="Tahoma"/>
          <w:sz w:val="24"/>
        </w:rPr>
      </w:pPr>
      <w:r w:rsidRPr="005346AA">
        <w:rPr>
          <w:rFonts w:ascii="Calibri" w:hAnsi="Calibri" w:cs="Tahoma"/>
          <w:sz w:val="24"/>
        </w:rPr>
        <w:t>Name of the Dealing Person</w:t>
      </w:r>
      <w:r w:rsidRPr="005346AA">
        <w:rPr>
          <w:rFonts w:ascii="Calibri" w:hAnsi="Calibri" w:cs="Tahoma"/>
          <w:sz w:val="24"/>
        </w:rPr>
        <w:tab/>
      </w:r>
      <w:r w:rsidRPr="005346AA">
        <w:rPr>
          <w:rFonts w:ascii="Calibri" w:hAnsi="Calibri" w:cs="Tahoma"/>
          <w:sz w:val="24"/>
        </w:rPr>
        <w:tab/>
        <w:t>:</w:t>
      </w:r>
    </w:p>
    <w:p w:rsidR="00AF6080" w:rsidRPr="005346AA" w:rsidRDefault="00AF6080" w:rsidP="00AF6080">
      <w:pPr>
        <w:autoSpaceDE w:val="0"/>
        <w:autoSpaceDN w:val="0"/>
        <w:adjustRightInd w:val="0"/>
        <w:spacing w:after="0" w:line="240" w:lineRule="auto"/>
        <w:jc w:val="both"/>
        <w:rPr>
          <w:rFonts w:ascii="Calibri" w:hAnsi="Calibri" w:cs="Arial"/>
          <w:sz w:val="24"/>
        </w:rPr>
      </w:pPr>
      <w:r w:rsidRPr="005346AA">
        <w:rPr>
          <w:rFonts w:ascii="Calibri" w:hAnsi="Calibri" w:cs="Tahoma"/>
          <w:sz w:val="24"/>
        </w:rPr>
        <w:t>Telephone/Mobile</w:t>
      </w:r>
      <w:r w:rsidRPr="005346AA">
        <w:rPr>
          <w:rFonts w:ascii="Calibri" w:hAnsi="Calibri" w:cs="Tahoma"/>
          <w:sz w:val="24"/>
        </w:rPr>
        <w:tab/>
      </w:r>
      <w:r w:rsidRPr="005346AA">
        <w:rPr>
          <w:rFonts w:ascii="Calibri" w:hAnsi="Calibri" w:cs="Tahoma"/>
          <w:sz w:val="24"/>
        </w:rPr>
        <w:tab/>
      </w:r>
      <w:r w:rsidRPr="005346AA">
        <w:rPr>
          <w:rFonts w:ascii="Calibri" w:hAnsi="Calibri" w:cs="Tahoma"/>
          <w:sz w:val="24"/>
        </w:rPr>
        <w:tab/>
        <w:t>:</w:t>
      </w:r>
      <w:r w:rsidRPr="005346AA">
        <w:rPr>
          <w:rFonts w:ascii="Calibri" w:hAnsi="Calibri" w:cs="Tahoma"/>
          <w:sz w:val="24"/>
        </w:rPr>
        <w:tab/>
      </w:r>
      <w:r w:rsidRPr="005346AA">
        <w:rPr>
          <w:rFonts w:ascii="Calibri" w:hAnsi="Calibri" w:cs="Tahoma"/>
          <w:sz w:val="24"/>
        </w:rPr>
        <w:tab/>
      </w:r>
      <w:r w:rsidRPr="005346AA">
        <w:rPr>
          <w:rFonts w:ascii="Calibri" w:hAnsi="Calibri" w:cs="Tahoma"/>
          <w:sz w:val="24"/>
        </w:rPr>
        <w:tab/>
      </w:r>
    </w:p>
    <w:p w:rsidR="00AF6080" w:rsidRPr="005346AA" w:rsidRDefault="00AF6080" w:rsidP="00AF6080">
      <w:pPr>
        <w:rPr>
          <w:rFonts w:ascii="Calibri" w:hAnsi="Calibri" w:cs="Arial"/>
          <w:sz w:val="24"/>
        </w:rPr>
      </w:pPr>
    </w:p>
    <w:p w:rsidR="00AF6080" w:rsidRPr="005346AA" w:rsidRDefault="00AF6080" w:rsidP="00AF6080">
      <w:pPr>
        <w:rPr>
          <w:rFonts w:ascii="Calibri" w:hAnsi="Calibri" w:cs="Arial"/>
          <w:sz w:val="24"/>
        </w:rPr>
      </w:pPr>
    </w:p>
    <w:p w:rsidR="00AF6080" w:rsidRDefault="00AF6080" w:rsidP="00AF6080">
      <w:pPr>
        <w:rPr>
          <w:rFonts w:ascii="Calibri" w:hAnsi="Calibri" w:cs="Arial"/>
          <w:sz w:val="24"/>
        </w:rPr>
      </w:pPr>
      <w:r>
        <w:rPr>
          <w:rFonts w:ascii="Calibri" w:hAnsi="Calibri" w:cs="Arial"/>
          <w:sz w:val="24"/>
        </w:rPr>
        <w:br w:type="page"/>
      </w:r>
    </w:p>
    <w:p w:rsidR="00AF6080" w:rsidRDefault="00AF6080" w:rsidP="00AF6080">
      <w:pPr>
        <w:jc w:val="center"/>
        <w:rPr>
          <w:rFonts w:ascii="Calibri" w:hAnsi="Calibri" w:cs="Arial"/>
          <w:b/>
          <w:sz w:val="24"/>
        </w:rPr>
      </w:pPr>
      <w:r w:rsidRPr="00FF1381">
        <w:rPr>
          <w:rFonts w:ascii="Calibri" w:hAnsi="Calibri" w:cs="Arial"/>
          <w:b/>
          <w:sz w:val="24"/>
        </w:rPr>
        <w:lastRenderedPageBreak/>
        <w:t>STATEMENT OF EXPORT REALISATION</w:t>
      </w:r>
      <w:r>
        <w:rPr>
          <w:rFonts w:ascii="Calibri" w:hAnsi="Calibri" w:cs="Arial"/>
          <w:b/>
          <w:sz w:val="24"/>
        </w:rPr>
        <w:t xml:space="preserve"> OF LEATHER GARMENTS</w:t>
      </w:r>
    </w:p>
    <w:p w:rsidR="00AF6080" w:rsidRPr="00FF1381" w:rsidRDefault="00AF6080" w:rsidP="00AF6080">
      <w:pPr>
        <w:jc w:val="center"/>
        <w:rPr>
          <w:rFonts w:ascii="Calibri" w:hAnsi="Calibri" w:cs="Arial"/>
          <w:b/>
          <w:sz w:val="24"/>
        </w:rPr>
      </w:pPr>
      <w:r w:rsidRPr="00FF1381">
        <w:rPr>
          <w:rFonts w:ascii="Calibri" w:hAnsi="Calibri" w:cs="Arial"/>
          <w:b/>
          <w:sz w:val="24"/>
        </w:rPr>
        <w:t xml:space="preserve"> DURING FINANCIAL YEAR 2020 - 21</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156"/>
        <w:gridCol w:w="1385"/>
        <w:gridCol w:w="2088"/>
        <w:gridCol w:w="1798"/>
        <w:gridCol w:w="1889"/>
      </w:tblGrid>
      <w:tr w:rsidR="00AF6080" w:rsidRPr="005346AA" w:rsidTr="00975EB6">
        <w:tc>
          <w:tcPr>
            <w:tcW w:w="568" w:type="dxa"/>
          </w:tcPr>
          <w:p w:rsidR="00AF6080" w:rsidRPr="005346AA" w:rsidRDefault="00AF6080" w:rsidP="00975EB6">
            <w:pPr>
              <w:jc w:val="center"/>
              <w:rPr>
                <w:rFonts w:ascii="Calibri" w:hAnsi="Calibri" w:cs="Arial"/>
                <w:b/>
                <w:sz w:val="24"/>
              </w:rPr>
            </w:pPr>
            <w:r w:rsidRPr="005346AA">
              <w:rPr>
                <w:rFonts w:ascii="Calibri" w:hAnsi="Calibri" w:cs="Arial"/>
                <w:b/>
                <w:sz w:val="24"/>
              </w:rPr>
              <w:t>Sl. No.</w:t>
            </w:r>
          </w:p>
        </w:tc>
        <w:tc>
          <w:tcPr>
            <w:tcW w:w="2156" w:type="dxa"/>
          </w:tcPr>
          <w:p w:rsidR="00AF6080" w:rsidRPr="005346AA" w:rsidRDefault="00AF6080" w:rsidP="00975EB6">
            <w:pPr>
              <w:jc w:val="center"/>
              <w:rPr>
                <w:rFonts w:ascii="Calibri" w:hAnsi="Calibri" w:cs="Arial"/>
                <w:b/>
                <w:sz w:val="24"/>
              </w:rPr>
            </w:pPr>
            <w:r w:rsidRPr="005346AA">
              <w:rPr>
                <w:rFonts w:ascii="Calibri" w:hAnsi="Calibri" w:cs="Arial"/>
                <w:b/>
                <w:sz w:val="24"/>
              </w:rPr>
              <w:t>Invoice No.</w:t>
            </w:r>
          </w:p>
        </w:tc>
        <w:tc>
          <w:tcPr>
            <w:tcW w:w="1385" w:type="dxa"/>
          </w:tcPr>
          <w:p w:rsidR="00AF6080" w:rsidRPr="005346AA" w:rsidRDefault="00AF6080" w:rsidP="00975EB6">
            <w:pPr>
              <w:jc w:val="center"/>
              <w:rPr>
                <w:rFonts w:ascii="Calibri" w:hAnsi="Calibri" w:cs="Arial"/>
                <w:b/>
                <w:sz w:val="24"/>
              </w:rPr>
            </w:pPr>
            <w:r w:rsidRPr="005346AA">
              <w:rPr>
                <w:rFonts w:ascii="Calibri" w:hAnsi="Calibri" w:cs="Arial"/>
                <w:b/>
                <w:sz w:val="24"/>
              </w:rPr>
              <w:t>Date</w:t>
            </w:r>
          </w:p>
        </w:tc>
        <w:tc>
          <w:tcPr>
            <w:tcW w:w="2088" w:type="dxa"/>
          </w:tcPr>
          <w:p w:rsidR="00AF6080" w:rsidRPr="005346AA" w:rsidRDefault="00AF6080" w:rsidP="00975EB6">
            <w:pPr>
              <w:jc w:val="center"/>
              <w:rPr>
                <w:rFonts w:ascii="Calibri" w:hAnsi="Calibri" w:cs="Arial"/>
                <w:b/>
                <w:sz w:val="24"/>
              </w:rPr>
            </w:pPr>
            <w:r>
              <w:rPr>
                <w:rFonts w:ascii="Calibri" w:hAnsi="Calibri" w:cs="Arial"/>
                <w:b/>
                <w:sz w:val="24"/>
              </w:rPr>
              <w:t xml:space="preserve">Leather Garments </w:t>
            </w:r>
          </w:p>
          <w:p w:rsidR="00AF6080" w:rsidRPr="005346AA" w:rsidRDefault="00AF6080" w:rsidP="00975EB6">
            <w:pPr>
              <w:jc w:val="center"/>
              <w:rPr>
                <w:rFonts w:ascii="Calibri" w:hAnsi="Calibri" w:cs="Arial"/>
                <w:b/>
                <w:sz w:val="24"/>
              </w:rPr>
            </w:pPr>
            <w:r w:rsidRPr="005346AA">
              <w:rPr>
                <w:rFonts w:ascii="Calibri" w:hAnsi="Calibri" w:cs="Arial"/>
                <w:b/>
                <w:sz w:val="24"/>
              </w:rPr>
              <w:t>Exported</w:t>
            </w:r>
          </w:p>
        </w:tc>
        <w:tc>
          <w:tcPr>
            <w:tcW w:w="1798" w:type="dxa"/>
          </w:tcPr>
          <w:p w:rsidR="00AF6080" w:rsidRPr="005346AA" w:rsidRDefault="00AF6080" w:rsidP="00975EB6">
            <w:pPr>
              <w:jc w:val="center"/>
              <w:rPr>
                <w:rFonts w:ascii="Calibri" w:hAnsi="Calibri" w:cs="Arial"/>
                <w:b/>
                <w:sz w:val="24"/>
              </w:rPr>
            </w:pPr>
            <w:r w:rsidRPr="005346AA">
              <w:rPr>
                <w:rFonts w:ascii="Calibri" w:hAnsi="Calibri" w:cs="Arial"/>
                <w:b/>
                <w:sz w:val="24"/>
              </w:rPr>
              <w:t>FOB Value</w:t>
            </w:r>
          </w:p>
          <w:p w:rsidR="00AF6080" w:rsidRPr="005346AA" w:rsidRDefault="00AF6080" w:rsidP="00975EB6">
            <w:pPr>
              <w:jc w:val="center"/>
              <w:rPr>
                <w:rFonts w:ascii="Calibri" w:hAnsi="Calibri" w:cs="Arial"/>
                <w:b/>
                <w:sz w:val="24"/>
              </w:rPr>
            </w:pPr>
            <w:r w:rsidRPr="005346AA">
              <w:rPr>
                <w:rFonts w:ascii="Calibri" w:hAnsi="Calibri" w:cs="Arial"/>
                <w:b/>
                <w:sz w:val="24"/>
              </w:rPr>
              <w:t>(</w:t>
            </w:r>
            <w:proofErr w:type="gramStart"/>
            <w:r w:rsidRPr="005346AA">
              <w:rPr>
                <w:rFonts w:ascii="Calibri" w:hAnsi="Calibri" w:cs="Arial"/>
                <w:b/>
                <w:sz w:val="24"/>
              </w:rPr>
              <w:t>in</w:t>
            </w:r>
            <w:proofErr w:type="gramEnd"/>
            <w:r w:rsidRPr="005346AA">
              <w:rPr>
                <w:rFonts w:ascii="Calibri" w:hAnsi="Calibri" w:cs="Arial"/>
                <w:b/>
                <w:sz w:val="24"/>
              </w:rPr>
              <w:t xml:space="preserve"> Rs.)</w:t>
            </w:r>
          </w:p>
        </w:tc>
        <w:tc>
          <w:tcPr>
            <w:tcW w:w="1889" w:type="dxa"/>
          </w:tcPr>
          <w:p w:rsidR="00AF6080" w:rsidRPr="005346AA" w:rsidRDefault="00AF6080" w:rsidP="00975EB6">
            <w:pPr>
              <w:jc w:val="center"/>
              <w:rPr>
                <w:rFonts w:ascii="Calibri" w:hAnsi="Calibri" w:cs="Arial"/>
                <w:b/>
                <w:sz w:val="24"/>
              </w:rPr>
            </w:pPr>
            <w:r w:rsidRPr="005346AA">
              <w:rPr>
                <w:rFonts w:ascii="Calibri" w:hAnsi="Calibri" w:cs="Arial"/>
                <w:b/>
                <w:sz w:val="24"/>
              </w:rPr>
              <w:t>Date of</w:t>
            </w:r>
          </w:p>
          <w:p w:rsidR="00AF6080" w:rsidRPr="005346AA" w:rsidRDefault="00AF6080" w:rsidP="00975EB6">
            <w:pPr>
              <w:jc w:val="center"/>
              <w:rPr>
                <w:rFonts w:ascii="Calibri" w:hAnsi="Calibri" w:cs="Arial"/>
                <w:b/>
                <w:sz w:val="24"/>
              </w:rPr>
            </w:pPr>
            <w:proofErr w:type="spellStart"/>
            <w:r w:rsidRPr="005346AA">
              <w:rPr>
                <w:rFonts w:ascii="Calibri" w:hAnsi="Calibri" w:cs="Arial"/>
                <w:b/>
                <w:sz w:val="24"/>
              </w:rPr>
              <w:t>Realisation</w:t>
            </w:r>
            <w:proofErr w:type="spellEnd"/>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2</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3</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4</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5</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6</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7</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center"/>
              <w:rPr>
                <w:rFonts w:ascii="Calibri" w:hAnsi="Calibri" w:cs="Arial"/>
                <w:sz w:val="24"/>
              </w:rPr>
            </w:pPr>
          </w:p>
          <w:p w:rsidR="00AF6080" w:rsidRPr="005346AA" w:rsidRDefault="00AF6080" w:rsidP="00975EB6">
            <w:pPr>
              <w:rPr>
                <w:rFonts w:ascii="Calibri" w:hAnsi="Calibri" w:cs="Arial"/>
                <w:sz w:val="24"/>
              </w:rPr>
            </w:pPr>
            <w:r w:rsidRPr="005346AA">
              <w:rPr>
                <w:rFonts w:ascii="Calibri" w:hAnsi="Calibri" w:cs="Arial"/>
                <w:sz w:val="24"/>
              </w:rPr>
              <w:t>8</w:t>
            </w:r>
          </w:p>
        </w:tc>
        <w:tc>
          <w:tcPr>
            <w:tcW w:w="2156" w:type="dxa"/>
          </w:tcPr>
          <w:p w:rsidR="00AF6080" w:rsidRPr="005346AA" w:rsidRDefault="00AF6080" w:rsidP="00975EB6">
            <w:pPr>
              <w:jc w:val="center"/>
              <w:rPr>
                <w:rFonts w:ascii="Calibri" w:hAnsi="Calibri" w:cs="Arial"/>
                <w:b/>
                <w:sz w:val="24"/>
              </w:rPr>
            </w:pPr>
          </w:p>
        </w:tc>
        <w:tc>
          <w:tcPr>
            <w:tcW w:w="1385" w:type="dxa"/>
          </w:tcPr>
          <w:p w:rsidR="00AF6080" w:rsidRPr="005346AA" w:rsidRDefault="00AF6080" w:rsidP="00975EB6">
            <w:pPr>
              <w:jc w:val="center"/>
              <w:rPr>
                <w:rFonts w:ascii="Calibri" w:hAnsi="Calibri" w:cs="Arial"/>
                <w:b/>
                <w:sz w:val="24"/>
              </w:rPr>
            </w:pPr>
          </w:p>
        </w:tc>
        <w:tc>
          <w:tcPr>
            <w:tcW w:w="2088" w:type="dxa"/>
          </w:tcPr>
          <w:p w:rsidR="00AF6080" w:rsidRPr="005346AA" w:rsidRDefault="00AF6080" w:rsidP="00975EB6">
            <w:pPr>
              <w:jc w:val="center"/>
              <w:rPr>
                <w:rFonts w:ascii="Calibri" w:hAnsi="Calibri" w:cs="Arial"/>
                <w:b/>
                <w:sz w:val="24"/>
              </w:rPr>
            </w:pPr>
          </w:p>
        </w:tc>
        <w:tc>
          <w:tcPr>
            <w:tcW w:w="1798" w:type="dxa"/>
          </w:tcPr>
          <w:p w:rsidR="00AF6080" w:rsidRPr="005346AA" w:rsidRDefault="00AF6080" w:rsidP="00975EB6">
            <w:pPr>
              <w:jc w:val="center"/>
              <w:rPr>
                <w:rFonts w:ascii="Calibri" w:hAnsi="Calibri" w:cs="Arial"/>
                <w:b/>
                <w:sz w:val="24"/>
              </w:rPr>
            </w:pPr>
          </w:p>
        </w:tc>
        <w:tc>
          <w:tcPr>
            <w:tcW w:w="1889" w:type="dxa"/>
          </w:tcPr>
          <w:p w:rsidR="00AF6080" w:rsidRPr="005346AA" w:rsidRDefault="00AF6080" w:rsidP="00975EB6">
            <w:pPr>
              <w:jc w:val="center"/>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9</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10</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11</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12</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13</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14</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15</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center"/>
              <w:rPr>
                <w:rFonts w:ascii="Calibri" w:hAnsi="Calibri" w:cs="Arial"/>
                <w:sz w:val="24"/>
              </w:rPr>
            </w:pPr>
          </w:p>
          <w:p w:rsidR="00AF6080" w:rsidRPr="005346AA" w:rsidRDefault="00AF6080" w:rsidP="00975EB6">
            <w:pPr>
              <w:rPr>
                <w:rFonts w:ascii="Calibri" w:hAnsi="Calibri" w:cs="Arial"/>
                <w:sz w:val="24"/>
              </w:rPr>
            </w:pPr>
            <w:r w:rsidRPr="005346AA">
              <w:rPr>
                <w:rFonts w:ascii="Calibri" w:hAnsi="Calibri" w:cs="Arial"/>
                <w:sz w:val="24"/>
              </w:rPr>
              <w:t>16</w:t>
            </w:r>
          </w:p>
        </w:tc>
        <w:tc>
          <w:tcPr>
            <w:tcW w:w="2156" w:type="dxa"/>
          </w:tcPr>
          <w:p w:rsidR="00AF6080" w:rsidRPr="005346AA" w:rsidRDefault="00AF6080" w:rsidP="00975EB6">
            <w:pPr>
              <w:jc w:val="center"/>
              <w:rPr>
                <w:rFonts w:ascii="Calibri" w:hAnsi="Calibri" w:cs="Arial"/>
                <w:b/>
                <w:sz w:val="24"/>
              </w:rPr>
            </w:pPr>
          </w:p>
        </w:tc>
        <w:tc>
          <w:tcPr>
            <w:tcW w:w="1385" w:type="dxa"/>
          </w:tcPr>
          <w:p w:rsidR="00AF6080" w:rsidRPr="005346AA" w:rsidRDefault="00AF6080" w:rsidP="00975EB6">
            <w:pPr>
              <w:jc w:val="center"/>
              <w:rPr>
                <w:rFonts w:ascii="Calibri" w:hAnsi="Calibri" w:cs="Arial"/>
                <w:b/>
                <w:sz w:val="24"/>
              </w:rPr>
            </w:pPr>
          </w:p>
        </w:tc>
        <w:tc>
          <w:tcPr>
            <w:tcW w:w="2088" w:type="dxa"/>
          </w:tcPr>
          <w:p w:rsidR="00AF6080" w:rsidRPr="005346AA" w:rsidRDefault="00AF6080" w:rsidP="00975EB6">
            <w:pPr>
              <w:jc w:val="center"/>
              <w:rPr>
                <w:rFonts w:ascii="Calibri" w:hAnsi="Calibri" w:cs="Arial"/>
                <w:b/>
                <w:sz w:val="24"/>
              </w:rPr>
            </w:pPr>
          </w:p>
        </w:tc>
        <w:tc>
          <w:tcPr>
            <w:tcW w:w="1798" w:type="dxa"/>
          </w:tcPr>
          <w:p w:rsidR="00AF6080" w:rsidRPr="005346AA" w:rsidRDefault="00AF6080" w:rsidP="00975EB6">
            <w:pPr>
              <w:jc w:val="center"/>
              <w:rPr>
                <w:rFonts w:ascii="Calibri" w:hAnsi="Calibri" w:cs="Arial"/>
                <w:b/>
                <w:sz w:val="24"/>
              </w:rPr>
            </w:pPr>
          </w:p>
        </w:tc>
        <w:tc>
          <w:tcPr>
            <w:tcW w:w="1889" w:type="dxa"/>
          </w:tcPr>
          <w:p w:rsidR="00AF6080" w:rsidRPr="005346AA" w:rsidRDefault="00AF6080" w:rsidP="00975EB6">
            <w:pPr>
              <w:jc w:val="center"/>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17</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18</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19</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r w:rsidR="00AF6080" w:rsidRPr="005346AA" w:rsidTr="00975EB6">
        <w:tc>
          <w:tcPr>
            <w:tcW w:w="568" w:type="dxa"/>
          </w:tcPr>
          <w:p w:rsidR="00AF6080" w:rsidRPr="005346AA" w:rsidRDefault="00AF6080" w:rsidP="00975EB6">
            <w:pPr>
              <w:jc w:val="both"/>
              <w:rPr>
                <w:rFonts w:ascii="Calibri" w:hAnsi="Calibri" w:cs="Arial"/>
                <w:sz w:val="24"/>
              </w:rPr>
            </w:pPr>
          </w:p>
          <w:p w:rsidR="00AF6080" w:rsidRPr="005346AA" w:rsidRDefault="00AF6080" w:rsidP="00975EB6">
            <w:pPr>
              <w:jc w:val="both"/>
              <w:rPr>
                <w:rFonts w:ascii="Calibri" w:hAnsi="Calibri" w:cs="Arial"/>
                <w:sz w:val="24"/>
              </w:rPr>
            </w:pPr>
            <w:r w:rsidRPr="005346AA">
              <w:rPr>
                <w:rFonts w:ascii="Calibri" w:hAnsi="Calibri" w:cs="Arial"/>
                <w:sz w:val="24"/>
              </w:rPr>
              <w:t>20</w:t>
            </w:r>
          </w:p>
        </w:tc>
        <w:tc>
          <w:tcPr>
            <w:tcW w:w="2156" w:type="dxa"/>
          </w:tcPr>
          <w:p w:rsidR="00AF6080" w:rsidRPr="005346AA" w:rsidRDefault="00AF6080" w:rsidP="00975EB6">
            <w:pPr>
              <w:jc w:val="both"/>
              <w:rPr>
                <w:rFonts w:ascii="Calibri" w:hAnsi="Calibri" w:cs="Arial"/>
                <w:b/>
                <w:sz w:val="24"/>
              </w:rPr>
            </w:pPr>
          </w:p>
        </w:tc>
        <w:tc>
          <w:tcPr>
            <w:tcW w:w="1385" w:type="dxa"/>
          </w:tcPr>
          <w:p w:rsidR="00AF6080" w:rsidRPr="005346AA" w:rsidRDefault="00AF6080" w:rsidP="00975EB6">
            <w:pPr>
              <w:jc w:val="both"/>
              <w:rPr>
                <w:rFonts w:ascii="Calibri" w:hAnsi="Calibri" w:cs="Arial"/>
                <w:b/>
                <w:sz w:val="24"/>
              </w:rPr>
            </w:pPr>
          </w:p>
        </w:tc>
        <w:tc>
          <w:tcPr>
            <w:tcW w:w="2088" w:type="dxa"/>
          </w:tcPr>
          <w:p w:rsidR="00AF6080" w:rsidRPr="005346AA" w:rsidRDefault="00AF6080" w:rsidP="00975EB6">
            <w:pPr>
              <w:jc w:val="both"/>
              <w:rPr>
                <w:rFonts w:ascii="Calibri" w:hAnsi="Calibri" w:cs="Arial"/>
                <w:b/>
                <w:sz w:val="24"/>
              </w:rPr>
            </w:pPr>
          </w:p>
        </w:tc>
        <w:tc>
          <w:tcPr>
            <w:tcW w:w="1798" w:type="dxa"/>
          </w:tcPr>
          <w:p w:rsidR="00AF6080" w:rsidRPr="005346AA" w:rsidRDefault="00AF6080" w:rsidP="00975EB6">
            <w:pPr>
              <w:jc w:val="both"/>
              <w:rPr>
                <w:rFonts w:ascii="Calibri" w:hAnsi="Calibri" w:cs="Arial"/>
                <w:b/>
                <w:sz w:val="24"/>
              </w:rPr>
            </w:pPr>
          </w:p>
        </w:tc>
        <w:tc>
          <w:tcPr>
            <w:tcW w:w="1889" w:type="dxa"/>
          </w:tcPr>
          <w:p w:rsidR="00AF6080" w:rsidRPr="005346AA" w:rsidRDefault="00AF6080" w:rsidP="00975EB6">
            <w:pPr>
              <w:jc w:val="both"/>
              <w:rPr>
                <w:rFonts w:ascii="Calibri" w:hAnsi="Calibri" w:cs="Arial"/>
                <w:b/>
                <w:sz w:val="24"/>
              </w:rPr>
            </w:pPr>
          </w:p>
        </w:tc>
      </w:tr>
    </w:tbl>
    <w:p w:rsidR="00AF6080" w:rsidRPr="005346AA" w:rsidRDefault="00AF6080" w:rsidP="00AF6080">
      <w:pPr>
        <w:autoSpaceDE w:val="0"/>
        <w:autoSpaceDN w:val="0"/>
        <w:adjustRightInd w:val="0"/>
        <w:rPr>
          <w:rFonts w:ascii="Calibri" w:hAnsi="Calibri" w:cs="Arial"/>
          <w:bCs/>
          <w:sz w:val="24"/>
        </w:rPr>
      </w:pPr>
    </w:p>
    <w:p w:rsidR="00AF6080" w:rsidRPr="005346AA" w:rsidRDefault="00AF6080" w:rsidP="00AF6080">
      <w:pPr>
        <w:autoSpaceDE w:val="0"/>
        <w:autoSpaceDN w:val="0"/>
        <w:adjustRightInd w:val="0"/>
        <w:jc w:val="center"/>
        <w:rPr>
          <w:rFonts w:ascii="Calibri" w:hAnsi="Calibri" w:cs="Arial"/>
          <w:bCs/>
          <w:sz w:val="24"/>
        </w:rPr>
      </w:pPr>
      <w:r w:rsidRPr="005346AA">
        <w:rPr>
          <w:rFonts w:ascii="Calibri" w:hAnsi="Calibri" w:cs="Arial"/>
          <w:bCs/>
          <w:sz w:val="24"/>
        </w:rPr>
        <w:t xml:space="preserve">     </w:t>
      </w:r>
    </w:p>
    <w:p w:rsidR="00AF6080" w:rsidRDefault="00AF6080" w:rsidP="00AF6080">
      <w:pPr>
        <w:autoSpaceDE w:val="0"/>
        <w:autoSpaceDN w:val="0"/>
        <w:adjustRightInd w:val="0"/>
        <w:jc w:val="center"/>
        <w:rPr>
          <w:rFonts w:ascii="Calibri" w:hAnsi="Calibri" w:cs="Arial"/>
          <w:bCs/>
          <w:sz w:val="24"/>
        </w:rPr>
      </w:pPr>
    </w:p>
    <w:p w:rsidR="00AF6080" w:rsidRDefault="00AF6080" w:rsidP="00AF6080">
      <w:pPr>
        <w:autoSpaceDE w:val="0"/>
        <w:autoSpaceDN w:val="0"/>
        <w:adjustRightInd w:val="0"/>
        <w:jc w:val="center"/>
        <w:rPr>
          <w:rFonts w:ascii="Calibri" w:hAnsi="Calibri" w:cs="Arial"/>
          <w:bCs/>
          <w:sz w:val="24"/>
        </w:rPr>
      </w:pPr>
    </w:p>
    <w:p w:rsidR="00AF6080" w:rsidRDefault="00AF6080" w:rsidP="00AF6080">
      <w:pPr>
        <w:autoSpaceDE w:val="0"/>
        <w:autoSpaceDN w:val="0"/>
        <w:adjustRightInd w:val="0"/>
        <w:jc w:val="center"/>
        <w:rPr>
          <w:rFonts w:ascii="Calibri" w:hAnsi="Calibri" w:cs="Arial"/>
          <w:bCs/>
          <w:sz w:val="24"/>
        </w:rPr>
      </w:pPr>
    </w:p>
    <w:p w:rsidR="00AF6080" w:rsidRDefault="00AF6080" w:rsidP="00AF6080">
      <w:pPr>
        <w:autoSpaceDE w:val="0"/>
        <w:autoSpaceDN w:val="0"/>
        <w:adjustRightInd w:val="0"/>
        <w:jc w:val="center"/>
        <w:rPr>
          <w:rFonts w:ascii="Calibri" w:hAnsi="Calibri" w:cs="Arial"/>
          <w:bCs/>
          <w:sz w:val="24"/>
        </w:rPr>
      </w:pPr>
    </w:p>
    <w:p w:rsidR="00AF6080" w:rsidRDefault="00AF6080" w:rsidP="00AF6080">
      <w:pPr>
        <w:autoSpaceDE w:val="0"/>
        <w:autoSpaceDN w:val="0"/>
        <w:adjustRightInd w:val="0"/>
        <w:jc w:val="center"/>
        <w:rPr>
          <w:rFonts w:ascii="Calibri" w:hAnsi="Calibri" w:cs="Arial"/>
          <w:bCs/>
          <w:sz w:val="24"/>
        </w:rPr>
      </w:pPr>
    </w:p>
    <w:p w:rsidR="00AF6080" w:rsidRPr="005346AA" w:rsidRDefault="00AF6080" w:rsidP="00AF6080">
      <w:pPr>
        <w:autoSpaceDE w:val="0"/>
        <w:autoSpaceDN w:val="0"/>
        <w:adjustRightInd w:val="0"/>
        <w:jc w:val="center"/>
        <w:rPr>
          <w:rFonts w:ascii="Calibri" w:hAnsi="Calibri" w:cs="Arial"/>
          <w:bCs/>
          <w:sz w:val="24"/>
        </w:rPr>
      </w:pPr>
    </w:p>
    <w:p w:rsidR="00AF6080" w:rsidRPr="005346AA" w:rsidRDefault="00AF6080" w:rsidP="00AF6080">
      <w:pPr>
        <w:autoSpaceDE w:val="0"/>
        <w:autoSpaceDN w:val="0"/>
        <w:adjustRightInd w:val="0"/>
        <w:jc w:val="center"/>
        <w:rPr>
          <w:rFonts w:ascii="Calibri" w:hAnsi="Calibri" w:cs="Arial"/>
          <w:b/>
          <w:bCs/>
          <w:sz w:val="24"/>
        </w:rPr>
      </w:pPr>
      <w:r w:rsidRPr="005346AA">
        <w:rPr>
          <w:rFonts w:ascii="Calibri" w:hAnsi="Calibri" w:cs="Arial"/>
          <w:b/>
          <w:bCs/>
          <w:sz w:val="24"/>
        </w:rPr>
        <w:lastRenderedPageBreak/>
        <w:t xml:space="preserve">DECLARATION –CUM-UNDERTAKING </w:t>
      </w:r>
    </w:p>
    <w:p w:rsidR="00AF6080" w:rsidRPr="005346AA" w:rsidRDefault="00AF6080" w:rsidP="00AF6080">
      <w:pPr>
        <w:autoSpaceDE w:val="0"/>
        <w:autoSpaceDN w:val="0"/>
        <w:adjustRightInd w:val="0"/>
        <w:jc w:val="center"/>
        <w:rPr>
          <w:rFonts w:ascii="Calibri" w:hAnsi="Calibri" w:cs="Arial"/>
          <w:b/>
          <w:bCs/>
          <w:sz w:val="24"/>
        </w:rPr>
      </w:pPr>
      <w:r w:rsidRPr="005346AA">
        <w:rPr>
          <w:rFonts w:ascii="Calibri" w:hAnsi="Calibri" w:cs="Arial"/>
          <w:b/>
          <w:bCs/>
          <w:sz w:val="24"/>
        </w:rPr>
        <w:t>OF EXPORT REALISATION DURING FINANCIAL YEAR 2020 - 21</w:t>
      </w:r>
    </w:p>
    <w:p w:rsidR="00AF6080" w:rsidRPr="005346AA" w:rsidRDefault="00AF6080" w:rsidP="00AF6080">
      <w:pPr>
        <w:autoSpaceDE w:val="0"/>
        <w:autoSpaceDN w:val="0"/>
        <w:adjustRightInd w:val="0"/>
        <w:jc w:val="both"/>
        <w:rPr>
          <w:rFonts w:ascii="Calibri" w:hAnsi="Calibri" w:cs="Arial"/>
          <w:sz w:val="24"/>
        </w:rPr>
      </w:pPr>
    </w:p>
    <w:p w:rsidR="00AF6080" w:rsidRPr="005346AA" w:rsidRDefault="00AF6080" w:rsidP="00AF6080">
      <w:pPr>
        <w:autoSpaceDE w:val="0"/>
        <w:autoSpaceDN w:val="0"/>
        <w:adjustRightInd w:val="0"/>
        <w:jc w:val="both"/>
        <w:rPr>
          <w:rFonts w:ascii="Calibri" w:hAnsi="Calibri" w:cs="Arial"/>
          <w:b/>
          <w:sz w:val="24"/>
        </w:rPr>
      </w:pPr>
      <w:r w:rsidRPr="005346AA">
        <w:rPr>
          <w:rFonts w:ascii="Calibri" w:hAnsi="Calibri" w:cs="Arial"/>
          <w:sz w:val="24"/>
        </w:rPr>
        <w:t xml:space="preserve">1. I/We declare that we have realized a sum of Rs._________________ (Rupees__________________________________________________________________________________________________________________) during the period from____________ to__________ as Export </w:t>
      </w:r>
      <w:proofErr w:type="spellStart"/>
      <w:r w:rsidRPr="005346AA">
        <w:rPr>
          <w:rFonts w:ascii="Calibri" w:hAnsi="Calibri" w:cs="Arial"/>
          <w:sz w:val="24"/>
        </w:rPr>
        <w:t>realisation</w:t>
      </w:r>
      <w:proofErr w:type="spellEnd"/>
      <w:r w:rsidRPr="005346AA">
        <w:rPr>
          <w:rFonts w:ascii="Calibri" w:hAnsi="Calibri" w:cs="Arial"/>
          <w:sz w:val="24"/>
        </w:rPr>
        <w:t xml:space="preserve"> calculated on FOB Basis in respect of product namely </w:t>
      </w:r>
      <w:r w:rsidRPr="005346AA">
        <w:rPr>
          <w:rFonts w:ascii="Calibri" w:hAnsi="Calibri" w:cs="Arial"/>
          <w:b/>
          <w:sz w:val="24"/>
        </w:rPr>
        <w:t xml:space="preserve">Leather Garments. </w:t>
      </w:r>
    </w:p>
    <w:p w:rsidR="00AF6080" w:rsidRPr="005346AA" w:rsidRDefault="00AF6080" w:rsidP="00AF6080">
      <w:pPr>
        <w:autoSpaceDE w:val="0"/>
        <w:autoSpaceDN w:val="0"/>
        <w:adjustRightInd w:val="0"/>
        <w:jc w:val="both"/>
        <w:rPr>
          <w:rFonts w:ascii="Calibri" w:hAnsi="Calibri" w:cs="Arial"/>
          <w:sz w:val="24"/>
        </w:rPr>
      </w:pPr>
      <w:r w:rsidRPr="005346AA">
        <w:rPr>
          <w:rFonts w:ascii="Calibri" w:hAnsi="Calibri" w:cs="Arial"/>
          <w:sz w:val="24"/>
        </w:rPr>
        <w:t xml:space="preserve">2. It is further declared that the export </w:t>
      </w:r>
      <w:proofErr w:type="spellStart"/>
      <w:r w:rsidRPr="005346AA">
        <w:rPr>
          <w:rFonts w:ascii="Calibri" w:hAnsi="Calibri" w:cs="Arial"/>
          <w:sz w:val="24"/>
        </w:rPr>
        <w:t>realisation</w:t>
      </w:r>
      <w:proofErr w:type="spellEnd"/>
      <w:r w:rsidRPr="005346AA">
        <w:rPr>
          <w:rFonts w:ascii="Calibri" w:hAnsi="Calibri" w:cs="Arial"/>
          <w:sz w:val="24"/>
        </w:rPr>
        <w:t xml:space="preserve"> given herein relates to the Leather Garments manufactured and exported by us/ manufactured by supporting manufacturer </w:t>
      </w:r>
      <w:r w:rsidRPr="005346AA">
        <w:rPr>
          <w:rFonts w:ascii="Calibri" w:hAnsi="Calibri" w:cs="Arial"/>
          <w:i/>
          <w:sz w:val="24"/>
        </w:rPr>
        <w:t xml:space="preserve">(strike out whichever is not applicable) </w:t>
      </w:r>
      <w:r w:rsidRPr="005346AA">
        <w:rPr>
          <w:rFonts w:ascii="Calibri" w:hAnsi="Calibri" w:cs="Arial"/>
          <w:sz w:val="24"/>
        </w:rPr>
        <w:t>as per terms of Customs Notification No.50/2017 dated 30.6.2017</w:t>
      </w:r>
      <w:r w:rsidRPr="005346AA">
        <w:rPr>
          <w:rFonts w:ascii="Calibri" w:hAnsi="Calibri" w:cs="Arial"/>
          <w:i/>
          <w:sz w:val="24"/>
        </w:rPr>
        <w:t>.</w:t>
      </w:r>
    </w:p>
    <w:p w:rsidR="00AF6080" w:rsidRPr="005346AA" w:rsidRDefault="00AF6080" w:rsidP="00AF6080">
      <w:pPr>
        <w:autoSpaceDE w:val="0"/>
        <w:autoSpaceDN w:val="0"/>
        <w:adjustRightInd w:val="0"/>
        <w:jc w:val="both"/>
        <w:rPr>
          <w:rFonts w:ascii="Calibri" w:hAnsi="Calibri" w:cs="Arial"/>
          <w:sz w:val="24"/>
        </w:rPr>
      </w:pPr>
      <w:proofErr w:type="gramStart"/>
      <w:r w:rsidRPr="005346AA">
        <w:rPr>
          <w:rFonts w:ascii="Calibri" w:hAnsi="Calibri" w:cs="Arial"/>
          <w:b/>
          <w:sz w:val="24"/>
        </w:rPr>
        <w:t>3.</w:t>
      </w:r>
      <w:r w:rsidRPr="005346AA">
        <w:rPr>
          <w:rFonts w:ascii="Calibri" w:hAnsi="Calibri" w:cs="Arial"/>
          <w:sz w:val="24"/>
        </w:rPr>
        <w:t>I</w:t>
      </w:r>
      <w:proofErr w:type="gramEnd"/>
      <w:r w:rsidRPr="005346AA">
        <w:rPr>
          <w:rFonts w:ascii="Calibri" w:hAnsi="Calibri" w:cs="Arial"/>
          <w:sz w:val="24"/>
        </w:rPr>
        <w:t>/</w:t>
      </w:r>
      <w:r w:rsidRPr="005346AA">
        <w:rPr>
          <w:rFonts w:ascii="Calibri" w:hAnsi="Calibri" w:cs="Arial"/>
          <w:b/>
          <w:sz w:val="24"/>
        </w:rPr>
        <w:t xml:space="preserve"> </w:t>
      </w:r>
      <w:r w:rsidRPr="005346AA">
        <w:rPr>
          <w:rFonts w:ascii="Calibri" w:hAnsi="Calibri" w:cs="Arial"/>
          <w:sz w:val="24"/>
        </w:rPr>
        <w:t>We hereby confirm and declare that the statement made above is true and correct to the best of our knowledge and belief. I/</w:t>
      </w:r>
      <w:proofErr w:type="gramStart"/>
      <w:r w:rsidRPr="005346AA">
        <w:rPr>
          <w:rFonts w:ascii="Calibri" w:hAnsi="Calibri" w:cs="Arial"/>
          <w:sz w:val="24"/>
        </w:rPr>
        <w:t>We  hereby</w:t>
      </w:r>
      <w:proofErr w:type="gramEnd"/>
      <w:r w:rsidRPr="005346AA">
        <w:rPr>
          <w:rFonts w:ascii="Calibri" w:hAnsi="Calibri" w:cs="Arial"/>
          <w:sz w:val="24"/>
        </w:rPr>
        <w:t xml:space="preserve"> undertake to state that our company shall be solely responsible for all the legal consequences arising in the event of the above statement being found to be incorrect or false and our 'Export Performance Certificate' will be cancelled and we shall be liable for any other penal action that may be taken by the Council for Leather Exports or Government of India under the relevant rules.</w:t>
      </w:r>
    </w:p>
    <w:p w:rsidR="00AF6080" w:rsidRPr="005346AA" w:rsidRDefault="00AF6080" w:rsidP="00AF6080">
      <w:pPr>
        <w:autoSpaceDE w:val="0"/>
        <w:autoSpaceDN w:val="0"/>
        <w:adjustRightInd w:val="0"/>
        <w:rPr>
          <w:rFonts w:ascii="Calibri" w:hAnsi="Calibri" w:cs="Arial"/>
          <w:b/>
          <w:sz w:val="24"/>
        </w:rPr>
      </w:pP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 xml:space="preserve">Name of the authorized signatory </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p>
    <w:p w:rsidR="00AF6080" w:rsidRPr="005346AA" w:rsidRDefault="00AF6080" w:rsidP="00AF6080">
      <w:pPr>
        <w:autoSpaceDE w:val="0"/>
        <w:autoSpaceDN w:val="0"/>
        <w:adjustRightInd w:val="0"/>
        <w:rPr>
          <w:rFonts w:ascii="Calibri" w:hAnsi="Calibri" w:cs="Arial"/>
          <w:sz w:val="24"/>
        </w:rPr>
      </w:pP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Designation</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p>
    <w:p w:rsidR="00AF6080" w:rsidRPr="005346AA" w:rsidRDefault="00AF6080" w:rsidP="00AF6080">
      <w:pPr>
        <w:autoSpaceDE w:val="0"/>
        <w:autoSpaceDN w:val="0"/>
        <w:adjustRightInd w:val="0"/>
        <w:rPr>
          <w:rFonts w:ascii="Calibri" w:hAnsi="Calibri" w:cs="Arial"/>
          <w:sz w:val="24"/>
        </w:rPr>
      </w:pP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Signature</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p>
    <w:p w:rsidR="00AF6080" w:rsidRPr="005346AA" w:rsidRDefault="00AF6080" w:rsidP="00AF6080">
      <w:pPr>
        <w:autoSpaceDE w:val="0"/>
        <w:autoSpaceDN w:val="0"/>
        <w:adjustRightInd w:val="0"/>
        <w:rPr>
          <w:rFonts w:ascii="Calibri" w:hAnsi="Calibri" w:cs="Arial"/>
          <w:sz w:val="24"/>
        </w:rPr>
      </w:pP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Company Seal</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p>
    <w:p w:rsidR="00AF6080" w:rsidRPr="005346AA" w:rsidRDefault="00AF6080" w:rsidP="00AF6080">
      <w:pPr>
        <w:autoSpaceDE w:val="0"/>
        <w:autoSpaceDN w:val="0"/>
        <w:adjustRightInd w:val="0"/>
        <w:rPr>
          <w:rFonts w:ascii="Calibri" w:hAnsi="Calibri" w:cs="Arial"/>
          <w:sz w:val="24"/>
        </w:rPr>
      </w:pP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Date</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p>
    <w:p w:rsidR="00AF6080" w:rsidRPr="005346AA" w:rsidRDefault="00AF6080" w:rsidP="00AF6080">
      <w:pPr>
        <w:pBdr>
          <w:bottom w:val="single" w:sz="4" w:space="1" w:color="auto"/>
        </w:pBdr>
        <w:autoSpaceDE w:val="0"/>
        <w:autoSpaceDN w:val="0"/>
        <w:adjustRightInd w:val="0"/>
        <w:rPr>
          <w:rFonts w:ascii="Calibri" w:hAnsi="Calibri" w:cs="Arial"/>
          <w:sz w:val="24"/>
        </w:rPr>
      </w:pPr>
    </w:p>
    <w:p w:rsidR="00AF6080" w:rsidRDefault="00AF6080" w:rsidP="00AF6080">
      <w:pPr>
        <w:autoSpaceDE w:val="0"/>
        <w:autoSpaceDN w:val="0"/>
        <w:adjustRightInd w:val="0"/>
        <w:jc w:val="center"/>
        <w:rPr>
          <w:rFonts w:ascii="Calibri" w:hAnsi="Calibri" w:cs="Arial"/>
          <w:b/>
          <w:bCs/>
          <w:sz w:val="24"/>
        </w:rPr>
      </w:pPr>
    </w:p>
    <w:p w:rsidR="00AF6080" w:rsidRDefault="00AF6080" w:rsidP="00AF6080">
      <w:pPr>
        <w:autoSpaceDE w:val="0"/>
        <w:autoSpaceDN w:val="0"/>
        <w:adjustRightInd w:val="0"/>
        <w:jc w:val="center"/>
        <w:rPr>
          <w:rFonts w:ascii="Calibri" w:hAnsi="Calibri" w:cs="Arial"/>
          <w:b/>
          <w:bCs/>
          <w:sz w:val="24"/>
        </w:rPr>
      </w:pPr>
    </w:p>
    <w:p w:rsidR="00AF6080" w:rsidRPr="00FF1381" w:rsidRDefault="00AF6080" w:rsidP="00AF6080">
      <w:pPr>
        <w:autoSpaceDE w:val="0"/>
        <w:autoSpaceDN w:val="0"/>
        <w:adjustRightInd w:val="0"/>
        <w:jc w:val="center"/>
        <w:rPr>
          <w:rFonts w:ascii="Calibri" w:hAnsi="Calibri" w:cs="Arial"/>
          <w:b/>
          <w:bCs/>
          <w:sz w:val="24"/>
        </w:rPr>
      </w:pPr>
      <w:r w:rsidRPr="00FF1381">
        <w:rPr>
          <w:rFonts w:ascii="Calibri" w:hAnsi="Calibri" w:cs="Arial"/>
          <w:b/>
          <w:bCs/>
          <w:sz w:val="24"/>
        </w:rPr>
        <w:lastRenderedPageBreak/>
        <w:t>EXPORT REALISATION DURING FINANCIAL YEAR 2020-21</w:t>
      </w:r>
    </w:p>
    <w:p w:rsidR="00AF6080" w:rsidRPr="00FF1381" w:rsidRDefault="00AF6080" w:rsidP="00AF6080">
      <w:pPr>
        <w:autoSpaceDE w:val="0"/>
        <w:autoSpaceDN w:val="0"/>
        <w:adjustRightInd w:val="0"/>
        <w:jc w:val="center"/>
        <w:rPr>
          <w:rFonts w:ascii="Calibri" w:hAnsi="Calibri" w:cs="Arial"/>
          <w:b/>
          <w:sz w:val="24"/>
        </w:rPr>
      </w:pPr>
      <w:r w:rsidRPr="00FF1381">
        <w:rPr>
          <w:rFonts w:ascii="Calibri" w:hAnsi="Calibri" w:cs="Arial"/>
          <w:b/>
          <w:sz w:val="24"/>
        </w:rPr>
        <w:t>CERTIFICATE OF BANKER</w:t>
      </w:r>
    </w:p>
    <w:p w:rsidR="00AF6080" w:rsidRPr="005346AA" w:rsidRDefault="00AF6080" w:rsidP="00AF6080">
      <w:pPr>
        <w:autoSpaceDE w:val="0"/>
        <w:autoSpaceDN w:val="0"/>
        <w:adjustRightInd w:val="0"/>
        <w:jc w:val="both"/>
        <w:rPr>
          <w:rFonts w:ascii="Calibri" w:hAnsi="Calibri" w:cs="Arial"/>
          <w:sz w:val="24"/>
        </w:rPr>
      </w:pPr>
      <w:r w:rsidRPr="005346AA">
        <w:rPr>
          <w:rFonts w:ascii="Calibri" w:hAnsi="Calibri" w:cs="Arial"/>
          <w:sz w:val="24"/>
        </w:rPr>
        <w:t xml:space="preserve">We declare that ________________ (Name of the company) realized a sum of Rs._________________  (Rupees_________________________________________________________________________________________________________) during the period from____________ to__________ as Export </w:t>
      </w:r>
      <w:proofErr w:type="spellStart"/>
      <w:r w:rsidRPr="005346AA">
        <w:rPr>
          <w:rFonts w:ascii="Calibri" w:hAnsi="Calibri" w:cs="Arial"/>
          <w:sz w:val="24"/>
        </w:rPr>
        <w:t>realisation</w:t>
      </w:r>
      <w:proofErr w:type="spellEnd"/>
      <w:r w:rsidRPr="005346AA">
        <w:rPr>
          <w:rFonts w:ascii="Calibri" w:hAnsi="Calibri" w:cs="Arial"/>
          <w:sz w:val="24"/>
        </w:rPr>
        <w:t xml:space="preserve"> calculated on FOB Basis in respect of product namely Leather Garments.</w:t>
      </w:r>
    </w:p>
    <w:p w:rsidR="00AF6080" w:rsidRPr="005346AA" w:rsidRDefault="00AF6080" w:rsidP="00AF6080">
      <w:pPr>
        <w:autoSpaceDE w:val="0"/>
        <w:autoSpaceDN w:val="0"/>
        <w:adjustRightInd w:val="0"/>
        <w:rPr>
          <w:rFonts w:ascii="Calibri" w:hAnsi="Calibri" w:cs="Arial"/>
          <w:sz w:val="24"/>
        </w:rPr>
      </w:pPr>
    </w:p>
    <w:p w:rsidR="00AF6080" w:rsidRPr="005346AA" w:rsidRDefault="00AF6080" w:rsidP="00AF6080">
      <w:pPr>
        <w:autoSpaceDE w:val="0"/>
        <w:autoSpaceDN w:val="0"/>
        <w:adjustRightInd w:val="0"/>
        <w:jc w:val="both"/>
        <w:rPr>
          <w:rFonts w:ascii="Calibri" w:hAnsi="Calibri" w:cs="Arial"/>
          <w:sz w:val="24"/>
        </w:rPr>
      </w:pPr>
      <w:r w:rsidRPr="005346AA">
        <w:rPr>
          <w:rFonts w:ascii="Calibri" w:hAnsi="Calibri" w:cs="Arial"/>
          <w:sz w:val="24"/>
        </w:rPr>
        <w:t>The above mentioned statement is verified and found correct as per our Bank Records.</w:t>
      </w:r>
    </w:p>
    <w:p w:rsidR="00AF6080" w:rsidRPr="005346AA" w:rsidRDefault="00AF6080" w:rsidP="00AF6080">
      <w:pPr>
        <w:autoSpaceDE w:val="0"/>
        <w:autoSpaceDN w:val="0"/>
        <w:adjustRightInd w:val="0"/>
        <w:rPr>
          <w:rFonts w:ascii="Calibri" w:hAnsi="Calibri" w:cs="Arial"/>
          <w:sz w:val="24"/>
        </w:rPr>
      </w:pP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Name of Bank with complete address</w:t>
      </w:r>
      <w:r w:rsidRPr="005346AA">
        <w:rPr>
          <w:rFonts w:ascii="Calibri" w:hAnsi="Calibri" w:cs="Arial"/>
          <w:sz w:val="24"/>
        </w:rPr>
        <w:tab/>
        <w:t>:</w:t>
      </w: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 xml:space="preserve">Name of the signatory </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r w:rsidRPr="005346AA">
        <w:rPr>
          <w:rFonts w:ascii="Calibri" w:hAnsi="Calibri" w:cs="Arial"/>
          <w:sz w:val="24"/>
        </w:rPr>
        <w:tab/>
      </w: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 xml:space="preserve">Designation </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p>
    <w:p w:rsidR="00AF6080" w:rsidRPr="005346AA" w:rsidRDefault="00AF6080" w:rsidP="00AF6080">
      <w:pPr>
        <w:autoSpaceDE w:val="0"/>
        <w:autoSpaceDN w:val="0"/>
        <w:adjustRightInd w:val="0"/>
        <w:rPr>
          <w:rFonts w:ascii="Calibri" w:hAnsi="Calibri" w:cs="Arial"/>
          <w:sz w:val="24"/>
        </w:rPr>
      </w:pPr>
      <w:r w:rsidRPr="005346AA">
        <w:rPr>
          <w:rFonts w:ascii="Calibri" w:hAnsi="Calibri" w:cs="Arial"/>
          <w:sz w:val="24"/>
        </w:rPr>
        <w:t>Signature &amp; Seal</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p>
    <w:p w:rsidR="00AF6080" w:rsidRPr="005346AA" w:rsidRDefault="00AF6080" w:rsidP="00AF6080">
      <w:pPr>
        <w:pBdr>
          <w:bottom w:val="single" w:sz="4" w:space="1" w:color="auto"/>
        </w:pBdr>
        <w:autoSpaceDE w:val="0"/>
        <w:autoSpaceDN w:val="0"/>
        <w:adjustRightInd w:val="0"/>
        <w:rPr>
          <w:rFonts w:ascii="Calibri" w:hAnsi="Calibri" w:cs="Arial"/>
          <w:sz w:val="24"/>
        </w:rPr>
      </w:pPr>
    </w:p>
    <w:p w:rsidR="00AF6080" w:rsidRPr="005346AA" w:rsidRDefault="00AF6080" w:rsidP="00AF6080">
      <w:pPr>
        <w:autoSpaceDE w:val="0"/>
        <w:autoSpaceDN w:val="0"/>
        <w:adjustRightInd w:val="0"/>
        <w:jc w:val="center"/>
        <w:rPr>
          <w:rFonts w:ascii="Calibri" w:hAnsi="Calibri" w:cs="Arial"/>
          <w:bCs/>
          <w:sz w:val="24"/>
        </w:rPr>
      </w:pPr>
      <w:r w:rsidRPr="005346AA">
        <w:rPr>
          <w:rFonts w:ascii="Calibri" w:hAnsi="Calibri" w:cs="Arial"/>
          <w:bCs/>
          <w:sz w:val="24"/>
        </w:rPr>
        <w:t>EXPORT REALISATION DURING FINANCIAL YEAR 2020-21</w:t>
      </w:r>
    </w:p>
    <w:p w:rsidR="00AF6080" w:rsidRPr="005346AA" w:rsidRDefault="00AF6080" w:rsidP="00AF6080">
      <w:pPr>
        <w:autoSpaceDE w:val="0"/>
        <w:autoSpaceDN w:val="0"/>
        <w:adjustRightInd w:val="0"/>
        <w:jc w:val="center"/>
        <w:rPr>
          <w:rFonts w:ascii="Calibri" w:hAnsi="Calibri" w:cs="Arial"/>
          <w:sz w:val="24"/>
        </w:rPr>
      </w:pPr>
      <w:r w:rsidRPr="005346AA">
        <w:rPr>
          <w:rFonts w:ascii="Calibri" w:hAnsi="Calibri" w:cs="Arial"/>
          <w:sz w:val="24"/>
        </w:rPr>
        <w:t>CERTIFICATE OF CHARTERED ACCOUNTANT</w:t>
      </w:r>
    </w:p>
    <w:p w:rsidR="00AF6080" w:rsidRPr="005346AA" w:rsidRDefault="00AF6080" w:rsidP="00AF6080">
      <w:pPr>
        <w:autoSpaceDE w:val="0"/>
        <w:autoSpaceDN w:val="0"/>
        <w:adjustRightInd w:val="0"/>
        <w:jc w:val="both"/>
        <w:rPr>
          <w:rFonts w:ascii="Calibri" w:hAnsi="Calibri" w:cs="Arial"/>
          <w:sz w:val="24"/>
        </w:rPr>
      </w:pPr>
      <w:r w:rsidRPr="005346AA">
        <w:rPr>
          <w:rFonts w:ascii="Calibri" w:hAnsi="Calibri" w:cs="Arial"/>
          <w:sz w:val="24"/>
        </w:rPr>
        <w:t xml:space="preserve">We declare that _____________ (Name of the company) realized a sum of Rs._________________  (Rupees_________________________________________________________________________________________________________) during the period from____________ to__________ as Export </w:t>
      </w:r>
      <w:proofErr w:type="spellStart"/>
      <w:r w:rsidRPr="005346AA">
        <w:rPr>
          <w:rFonts w:ascii="Calibri" w:hAnsi="Calibri" w:cs="Arial"/>
          <w:sz w:val="24"/>
        </w:rPr>
        <w:t>realisation</w:t>
      </w:r>
      <w:proofErr w:type="spellEnd"/>
      <w:r w:rsidRPr="005346AA">
        <w:rPr>
          <w:rFonts w:ascii="Calibri" w:hAnsi="Calibri" w:cs="Arial"/>
          <w:sz w:val="24"/>
        </w:rPr>
        <w:t xml:space="preserve"> calculated on FOB Basis in respect of product namely Leather Garments.</w:t>
      </w:r>
    </w:p>
    <w:p w:rsidR="00AF6080" w:rsidRPr="005346AA" w:rsidRDefault="00AF6080" w:rsidP="00AF6080">
      <w:pPr>
        <w:autoSpaceDE w:val="0"/>
        <w:autoSpaceDN w:val="0"/>
        <w:adjustRightInd w:val="0"/>
        <w:jc w:val="both"/>
        <w:rPr>
          <w:rFonts w:ascii="Calibri" w:hAnsi="Calibri" w:cs="Arial"/>
          <w:sz w:val="24"/>
        </w:rPr>
      </w:pPr>
      <w:r w:rsidRPr="005346AA">
        <w:rPr>
          <w:rFonts w:ascii="Calibri" w:hAnsi="Calibri" w:cs="Arial"/>
          <w:sz w:val="24"/>
        </w:rPr>
        <w:t xml:space="preserve">The above mentioned statement is verified and found to be correct as per the Books of the Company and that the export </w:t>
      </w:r>
      <w:proofErr w:type="spellStart"/>
      <w:r w:rsidRPr="005346AA">
        <w:rPr>
          <w:rFonts w:ascii="Calibri" w:hAnsi="Calibri" w:cs="Arial"/>
          <w:sz w:val="24"/>
        </w:rPr>
        <w:t>realisaton</w:t>
      </w:r>
      <w:proofErr w:type="spellEnd"/>
      <w:r w:rsidRPr="005346AA">
        <w:rPr>
          <w:rFonts w:ascii="Calibri" w:hAnsi="Calibri" w:cs="Arial"/>
          <w:sz w:val="24"/>
        </w:rPr>
        <w:t xml:space="preserve"> certified here in relates to the goods/products manufactured and exported by this Company.</w:t>
      </w:r>
    </w:p>
    <w:p w:rsidR="00AF6080" w:rsidRPr="005346AA" w:rsidRDefault="00AF6080" w:rsidP="00AF6080">
      <w:pPr>
        <w:autoSpaceDE w:val="0"/>
        <w:autoSpaceDN w:val="0"/>
        <w:adjustRightInd w:val="0"/>
        <w:spacing w:after="0"/>
        <w:rPr>
          <w:rFonts w:ascii="Calibri" w:hAnsi="Calibri" w:cs="Arial"/>
          <w:sz w:val="24"/>
        </w:rPr>
      </w:pPr>
      <w:r w:rsidRPr="005346AA">
        <w:rPr>
          <w:rFonts w:ascii="Calibri" w:hAnsi="Calibri" w:cs="Arial"/>
          <w:sz w:val="24"/>
        </w:rPr>
        <w:t>Name of the Chartered Accountant/</w:t>
      </w:r>
      <w:r w:rsidRPr="005346AA">
        <w:rPr>
          <w:rFonts w:ascii="Calibri" w:hAnsi="Calibri" w:cs="Arial"/>
          <w:sz w:val="24"/>
        </w:rPr>
        <w:tab/>
      </w:r>
      <w:r w:rsidRPr="005346AA">
        <w:rPr>
          <w:rFonts w:ascii="Calibri" w:hAnsi="Calibri" w:cs="Arial"/>
          <w:sz w:val="24"/>
        </w:rPr>
        <w:tab/>
        <w:t>:</w:t>
      </w:r>
    </w:p>
    <w:p w:rsidR="00AF6080" w:rsidRPr="005346AA" w:rsidRDefault="00AF6080" w:rsidP="00AF6080">
      <w:pPr>
        <w:autoSpaceDE w:val="0"/>
        <w:autoSpaceDN w:val="0"/>
        <w:adjustRightInd w:val="0"/>
        <w:spacing w:after="0"/>
        <w:rPr>
          <w:rFonts w:ascii="Calibri" w:hAnsi="Calibri" w:cs="Arial"/>
          <w:sz w:val="24"/>
        </w:rPr>
      </w:pPr>
      <w:r w:rsidRPr="005346AA">
        <w:rPr>
          <w:rFonts w:ascii="Calibri" w:hAnsi="Calibri" w:cs="Arial"/>
          <w:sz w:val="24"/>
        </w:rPr>
        <w:t>Firm and CA Registration Number</w:t>
      </w:r>
      <w:r w:rsidRPr="005346AA">
        <w:rPr>
          <w:rFonts w:ascii="Calibri" w:hAnsi="Calibri" w:cs="Arial"/>
          <w:sz w:val="24"/>
        </w:rPr>
        <w:tab/>
      </w:r>
      <w:r w:rsidRPr="005346AA">
        <w:rPr>
          <w:rFonts w:ascii="Calibri" w:hAnsi="Calibri" w:cs="Arial"/>
          <w:sz w:val="24"/>
        </w:rPr>
        <w:tab/>
        <w:t>:</w:t>
      </w:r>
    </w:p>
    <w:p w:rsidR="00AF6080" w:rsidRPr="005346AA" w:rsidRDefault="00AF6080" w:rsidP="00AF6080">
      <w:pPr>
        <w:autoSpaceDE w:val="0"/>
        <w:autoSpaceDN w:val="0"/>
        <w:adjustRightInd w:val="0"/>
        <w:spacing w:after="0"/>
        <w:rPr>
          <w:rFonts w:ascii="Calibri" w:hAnsi="Calibri" w:cs="Arial"/>
          <w:sz w:val="24"/>
        </w:rPr>
      </w:pPr>
      <w:r w:rsidRPr="005346AA">
        <w:rPr>
          <w:rFonts w:ascii="Calibri" w:hAnsi="Calibri" w:cs="Arial"/>
          <w:sz w:val="24"/>
        </w:rPr>
        <w:t>Complete address &amp; Seal</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p>
    <w:p w:rsidR="00AF6080" w:rsidRPr="005346AA" w:rsidRDefault="00AF6080" w:rsidP="00AF6080">
      <w:pPr>
        <w:autoSpaceDE w:val="0"/>
        <w:autoSpaceDN w:val="0"/>
        <w:adjustRightInd w:val="0"/>
        <w:spacing w:after="0"/>
        <w:rPr>
          <w:rFonts w:ascii="Calibri" w:hAnsi="Calibri" w:cs="Arial"/>
          <w:sz w:val="24"/>
        </w:rPr>
      </w:pPr>
      <w:r w:rsidRPr="005346AA">
        <w:rPr>
          <w:rFonts w:ascii="Calibri" w:hAnsi="Calibri" w:cs="Arial"/>
          <w:sz w:val="24"/>
        </w:rPr>
        <w:t>Signature &amp; Date</w:t>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r>
      <w:r w:rsidRPr="005346AA">
        <w:rPr>
          <w:rFonts w:ascii="Calibri" w:hAnsi="Calibri" w:cs="Arial"/>
          <w:sz w:val="24"/>
        </w:rPr>
        <w:tab/>
        <w:t>:</w:t>
      </w:r>
      <w:r w:rsidRPr="005346AA">
        <w:rPr>
          <w:rFonts w:ascii="Calibri" w:hAnsi="Calibri" w:cs="Arial"/>
          <w:sz w:val="24"/>
        </w:rPr>
        <w:tab/>
      </w:r>
    </w:p>
    <w:p w:rsidR="00AF6080" w:rsidRDefault="00AF6080" w:rsidP="00AF6080">
      <w:pPr>
        <w:autoSpaceDE w:val="0"/>
        <w:autoSpaceDN w:val="0"/>
        <w:adjustRightInd w:val="0"/>
        <w:ind w:left="5040" w:firstLine="720"/>
        <w:jc w:val="right"/>
        <w:rPr>
          <w:rFonts w:ascii="Calibri" w:hAnsi="Calibri"/>
          <w:b/>
          <w:color w:val="0000FF"/>
          <w:sz w:val="24"/>
        </w:rPr>
      </w:pPr>
      <w:r w:rsidRPr="005346AA">
        <w:rPr>
          <w:rFonts w:ascii="Calibri" w:hAnsi="Calibri"/>
          <w:b/>
          <w:color w:val="0000FF"/>
          <w:sz w:val="24"/>
        </w:rPr>
        <w:t xml:space="preserve">           </w:t>
      </w:r>
    </w:p>
    <w:p w:rsidR="00AF6080" w:rsidRDefault="00AF6080" w:rsidP="00AF6080">
      <w:pPr>
        <w:autoSpaceDE w:val="0"/>
        <w:autoSpaceDN w:val="0"/>
        <w:adjustRightInd w:val="0"/>
        <w:ind w:left="5040" w:firstLine="720"/>
        <w:jc w:val="right"/>
        <w:rPr>
          <w:rFonts w:ascii="Calibri" w:hAnsi="Calibri"/>
          <w:b/>
          <w:color w:val="0000FF"/>
          <w:sz w:val="24"/>
        </w:rPr>
      </w:pPr>
    </w:p>
    <w:p w:rsidR="00AF6080" w:rsidRPr="005346AA" w:rsidRDefault="00AF6080" w:rsidP="00AF6080">
      <w:pPr>
        <w:autoSpaceDE w:val="0"/>
        <w:autoSpaceDN w:val="0"/>
        <w:adjustRightInd w:val="0"/>
        <w:ind w:left="5040" w:firstLine="720"/>
        <w:jc w:val="right"/>
        <w:rPr>
          <w:rFonts w:ascii="Calibri" w:hAnsi="Calibri" w:cs="Arial"/>
          <w:bCs/>
          <w:sz w:val="24"/>
          <w:szCs w:val="20"/>
        </w:rPr>
      </w:pPr>
      <w:r w:rsidRPr="005346AA">
        <w:rPr>
          <w:rFonts w:ascii="Calibri" w:hAnsi="Calibri"/>
          <w:color w:val="0000FF"/>
          <w:sz w:val="24"/>
        </w:rPr>
        <w:lastRenderedPageBreak/>
        <w:t>Annexure - II</w:t>
      </w:r>
    </w:p>
    <w:p w:rsidR="00AF6080" w:rsidRPr="005346AA" w:rsidRDefault="00AF6080" w:rsidP="00AF6080">
      <w:pPr>
        <w:pBdr>
          <w:bottom w:val="single" w:sz="4" w:space="1" w:color="auto"/>
        </w:pBdr>
        <w:autoSpaceDE w:val="0"/>
        <w:autoSpaceDN w:val="0"/>
        <w:adjustRightInd w:val="0"/>
        <w:spacing w:line="240" w:lineRule="auto"/>
        <w:jc w:val="both"/>
        <w:rPr>
          <w:rFonts w:ascii="Calibri" w:hAnsi="Calibri" w:cs="Arial"/>
          <w:bCs/>
          <w:sz w:val="24"/>
          <w:szCs w:val="20"/>
        </w:rPr>
      </w:pPr>
      <w:r w:rsidRPr="005346AA">
        <w:rPr>
          <w:rFonts w:ascii="Calibri" w:hAnsi="Calibri" w:cs="Arial"/>
          <w:bCs/>
          <w:sz w:val="24"/>
          <w:szCs w:val="20"/>
        </w:rPr>
        <w:t xml:space="preserve">Application </w:t>
      </w:r>
      <w:proofErr w:type="spellStart"/>
      <w:r w:rsidRPr="005346AA">
        <w:rPr>
          <w:rFonts w:ascii="Calibri" w:hAnsi="Calibri" w:cs="Arial"/>
          <w:bCs/>
          <w:sz w:val="24"/>
          <w:szCs w:val="20"/>
        </w:rPr>
        <w:t>Proforma</w:t>
      </w:r>
      <w:proofErr w:type="spellEnd"/>
      <w:r w:rsidRPr="005346AA">
        <w:rPr>
          <w:rFonts w:ascii="Calibri" w:hAnsi="Calibri" w:cs="Arial"/>
          <w:bCs/>
          <w:sz w:val="24"/>
          <w:szCs w:val="20"/>
        </w:rPr>
        <w:t xml:space="preserve"> for issue of ‘Import Certificate’ for Leather Garment Exporters under for import of lining and interlining materials as per Customs Notification (Tariff) No.50/2017-Customs dated June 30, 2017, as amended from time to time.</w:t>
      </w:r>
    </w:p>
    <w:p w:rsidR="00AF6080" w:rsidRPr="005346AA" w:rsidRDefault="00AF6080" w:rsidP="00AF6080">
      <w:pPr>
        <w:autoSpaceDE w:val="0"/>
        <w:autoSpaceDN w:val="0"/>
        <w:adjustRightInd w:val="0"/>
        <w:jc w:val="center"/>
        <w:rPr>
          <w:rFonts w:ascii="Calibri" w:hAnsi="Calibri" w:cs="Arial"/>
          <w:b/>
          <w:i/>
          <w:iCs/>
          <w:sz w:val="24"/>
          <w:szCs w:val="20"/>
        </w:rPr>
      </w:pPr>
      <w:r w:rsidRPr="005346AA">
        <w:rPr>
          <w:rFonts w:ascii="Calibri" w:hAnsi="Calibri" w:cs="Arial"/>
          <w:b/>
          <w:i/>
          <w:iCs/>
          <w:sz w:val="24"/>
          <w:szCs w:val="20"/>
        </w:rPr>
        <w:t>(TO BE SUBMITTED ONLINE BY THE APPLICANT EXPORTER)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619"/>
        <w:gridCol w:w="3172"/>
      </w:tblGrid>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 xml:space="preserve">Name of the exporter </w:t>
            </w:r>
          </w:p>
          <w:p w:rsidR="00AF6080" w:rsidRPr="005346AA" w:rsidRDefault="00AF6080" w:rsidP="00975EB6">
            <w:pPr>
              <w:autoSpaceDE w:val="0"/>
              <w:autoSpaceDN w:val="0"/>
              <w:adjustRightInd w:val="0"/>
              <w:rPr>
                <w:rFonts w:ascii="Calibri" w:hAnsi="Calibri" w:cs="Arial"/>
                <w:bCs/>
                <w:sz w:val="24"/>
                <w:szCs w:val="20"/>
              </w:rPr>
            </w:pPr>
          </w:p>
        </w:tc>
        <w:tc>
          <w:tcPr>
            <w:tcW w:w="4791" w:type="dxa"/>
            <w:gridSpan w:val="2"/>
          </w:tcPr>
          <w:p w:rsidR="00AF6080" w:rsidRPr="005346AA" w:rsidRDefault="00AF6080" w:rsidP="00975EB6">
            <w:pPr>
              <w:autoSpaceDE w:val="0"/>
              <w:autoSpaceDN w:val="0"/>
              <w:adjustRightInd w:val="0"/>
              <w:rPr>
                <w:rFonts w:ascii="Calibri" w:hAnsi="Calibri" w:cs="Arial"/>
                <w:bCs/>
                <w:sz w:val="24"/>
                <w:szCs w:val="20"/>
              </w:rPr>
            </w:pPr>
          </w:p>
        </w:tc>
      </w:tr>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RCMC No. issued by CLE</w:t>
            </w:r>
          </w:p>
          <w:p w:rsidR="00AF6080" w:rsidRPr="005346AA" w:rsidRDefault="00AF6080" w:rsidP="00975EB6">
            <w:pPr>
              <w:autoSpaceDE w:val="0"/>
              <w:autoSpaceDN w:val="0"/>
              <w:adjustRightInd w:val="0"/>
              <w:rPr>
                <w:rFonts w:ascii="Calibri" w:hAnsi="Calibri" w:cs="Arial"/>
                <w:bCs/>
                <w:sz w:val="24"/>
                <w:szCs w:val="20"/>
              </w:rPr>
            </w:pPr>
          </w:p>
        </w:tc>
        <w:tc>
          <w:tcPr>
            <w:tcW w:w="4791" w:type="dxa"/>
            <w:gridSpan w:val="2"/>
          </w:tcPr>
          <w:p w:rsidR="00AF6080" w:rsidRPr="005346AA" w:rsidRDefault="00AF6080" w:rsidP="00975EB6">
            <w:pPr>
              <w:autoSpaceDE w:val="0"/>
              <w:autoSpaceDN w:val="0"/>
              <w:adjustRightInd w:val="0"/>
              <w:rPr>
                <w:rFonts w:ascii="Calibri" w:hAnsi="Calibri" w:cs="Arial"/>
                <w:bCs/>
                <w:sz w:val="24"/>
                <w:szCs w:val="20"/>
              </w:rPr>
            </w:pPr>
          </w:p>
        </w:tc>
      </w:tr>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Date of issue of RCMC</w:t>
            </w:r>
          </w:p>
          <w:p w:rsidR="00AF6080" w:rsidRPr="005346AA" w:rsidRDefault="00AF6080" w:rsidP="00975EB6">
            <w:pPr>
              <w:autoSpaceDE w:val="0"/>
              <w:autoSpaceDN w:val="0"/>
              <w:adjustRightInd w:val="0"/>
              <w:rPr>
                <w:rFonts w:ascii="Calibri" w:hAnsi="Calibri" w:cs="Arial"/>
                <w:bCs/>
                <w:sz w:val="24"/>
                <w:szCs w:val="20"/>
              </w:rPr>
            </w:pPr>
          </w:p>
        </w:tc>
        <w:tc>
          <w:tcPr>
            <w:tcW w:w="4791" w:type="dxa"/>
            <w:gridSpan w:val="2"/>
          </w:tcPr>
          <w:p w:rsidR="00AF6080" w:rsidRPr="005346AA" w:rsidRDefault="00AF6080" w:rsidP="00975EB6">
            <w:pPr>
              <w:autoSpaceDE w:val="0"/>
              <w:autoSpaceDN w:val="0"/>
              <w:adjustRightInd w:val="0"/>
              <w:rPr>
                <w:rFonts w:ascii="Calibri" w:hAnsi="Calibri" w:cs="Arial"/>
                <w:bCs/>
                <w:sz w:val="24"/>
                <w:szCs w:val="20"/>
              </w:rPr>
            </w:pPr>
          </w:p>
        </w:tc>
      </w:tr>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 xml:space="preserve">RCMC valid </w:t>
            </w:r>
            <w:proofErr w:type="spellStart"/>
            <w:r w:rsidRPr="005346AA">
              <w:rPr>
                <w:rFonts w:ascii="Calibri" w:hAnsi="Calibri" w:cs="Arial"/>
                <w:bCs/>
                <w:sz w:val="24"/>
                <w:szCs w:val="20"/>
              </w:rPr>
              <w:t>upto</w:t>
            </w:r>
            <w:proofErr w:type="spellEnd"/>
            <w:r w:rsidRPr="005346AA">
              <w:rPr>
                <w:rFonts w:ascii="Calibri" w:hAnsi="Calibri" w:cs="Arial"/>
                <w:bCs/>
                <w:sz w:val="24"/>
                <w:szCs w:val="20"/>
              </w:rPr>
              <w:t xml:space="preserve"> </w:t>
            </w:r>
          </w:p>
          <w:p w:rsidR="00AF6080" w:rsidRPr="005346AA" w:rsidRDefault="00AF6080" w:rsidP="00975EB6">
            <w:pPr>
              <w:autoSpaceDE w:val="0"/>
              <w:autoSpaceDN w:val="0"/>
              <w:adjustRightInd w:val="0"/>
              <w:rPr>
                <w:rFonts w:ascii="Calibri" w:hAnsi="Calibri" w:cs="Arial"/>
                <w:bCs/>
                <w:sz w:val="24"/>
                <w:szCs w:val="20"/>
              </w:rPr>
            </w:pPr>
          </w:p>
        </w:tc>
        <w:tc>
          <w:tcPr>
            <w:tcW w:w="4791" w:type="dxa"/>
            <w:gridSpan w:val="2"/>
          </w:tcPr>
          <w:p w:rsidR="00AF6080" w:rsidRPr="005346AA" w:rsidRDefault="00AF6080" w:rsidP="00975EB6">
            <w:pPr>
              <w:autoSpaceDE w:val="0"/>
              <w:autoSpaceDN w:val="0"/>
              <w:adjustRightInd w:val="0"/>
              <w:rPr>
                <w:rFonts w:ascii="Calibri" w:hAnsi="Calibri" w:cs="Arial"/>
                <w:bCs/>
                <w:sz w:val="24"/>
                <w:szCs w:val="20"/>
              </w:rPr>
            </w:pPr>
          </w:p>
        </w:tc>
      </w:tr>
      <w:tr w:rsidR="00AF6080" w:rsidRPr="005346AA" w:rsidTr="00975EB6">
        <w:tc>
          <w:tcPr>
            <w:tcW w:w="4785"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 xml:space="preserve">Import Export Code No. issued by DGFT office </w:t>
            </w:r>
          </w:p>
        </w:tc>
        <w:tc>
          <w:tcPr>
            <w:tcW w:w="4791" w:type="dxa"/>
            <w:gridSpan w:val="2"/>
          </w:tcPr>
          <w:p w:rsidR="00AF6080" w:rsidRPr="005346AA" w:rsidRDefault="00AF6080" w:rsidP="00975EB6">
            <w:pPr>
              <w:autoSpaceDE w:val="0"/>
              <w:autoSpaceDN w:val="0"/>
              <w:adjustRightInd w:val="0"/>
              <w:rPr>
                <w:rFonts w:ascii="Calibri" w:hAnsi="Calibri" w:cs="Arial"/>
                <w:bCs/>
                <w:sz w:val="24"/>
                <w:szCs w:val="20"/>
              </w:rPr>
            </w:pPr>
          </w:p>
        </w:tc>
      </w:tr>
      <w:tr w:rsidR="00AF6080" w:rsidRPr="005346AA" w:rsidTr="00975EB6">
        <w:trPr>
          <w:trHeight w:val="459"/>
        </w:trPr>
        <w:tc>
          <w:tcPr>
            <w:tcW w:w="4785" w:type="dxa"/>
            <w:vMerge w:val="restart"/>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 xml:space="preserve">Details of  Export Performance Certificate issued by the Council </w:t>
            </w:r>
          </w:p>
          <w:p w:rsidR="00AF6080" w:rsidRPr="005346AA" w:rsidRDefault="00AF6080" w:rsidP="00975EB6">
            <w:pPr>
              <w:autoSpaceDE w:val="0"/>
              <w:autoSpaceDN w:val="0"/>
              <w:adjustRightInd w:val="0"/>
              <w:rPr>
                <w:rFonts w:ascii="Calibri" w:hAnsi="Calibri" w:cs="Arial"/>
                <w:bCs/>
                <w:sz w:val="24"/>
                <w:szCs w:val="20"/>
              </w:rPr>
            </w:pPr>
          </w:p>
          <w:p w:rsidR="00AF6080" w:rsidRPr="005346AA" w:rsidRDefault="00AF6080" w:rsidP="00975EB6">
            <w:pPr>
              <w:autoSpaceDE w:val="0"/>
              <w:autoSpaceDN w:val="0"/>
              <w:adjustRightInd w:val="0"/>
              <w:rPr>
                <w:rFonts w:ascii="Calibri" w:hAnsi="Calibri" w:cs="Arial"/>
                <w:bCs/>
                <w:sz w:val="24"/>
                <w:szCs w:val="20"/>
              </w:rPr>
            </w:pPr>
          </w:p>
        </w:tc>
        <w:tc>
          <w:tcPr>
            <w:tcW w:w="1619"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 xml:space="preserve">EPC No. </w:t>
            </w:r>
          </w:p>
        </w:tc>
        <w:tc>
          <w:tcPr>
            <w:tcW w:w="3172"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Duty Free entitlement in Rs</w:t>
            </w:r>
          </w:p>
        </w:tc>
      </w:tr>
      <w:tr w:rsidR="00AF6080" w:rsidRPr="005346AA" w:rsidTr="00975EB6">
        <w:trPr>
          <w:trHeight w:val="1460"/>
        </w:trPr>
        <w:tc>
          <w:tcPr>
            <w:tcW w:w="4785" w:type="dxa"/>
            <w:vMerge/>
          </w:tcPr>
          <w:p w:rsidR="00AF6080" w:rsidRPr="005346AA" w:rsidRDefault="00AF6080" w:rsidP="00975EB6">
            <w:pPr>
              <w:autoSpaceDE w:val="0"/>
              <w:autoSpaceDN w:val="0"/>
              <w:adjustRightInd w:val="0"/>
              <w:rPr>
                <w:rFonts w:ascii="Calibri" w:hAnsi="Calibri" w:cs="Arial"/>
                <w:bCs/>
                <w:sz w:val="24"/>
                <w:szCs w:val="20"/>
              </w:rPr>
            </w:pPr>
          </w:p>
        </w:tc>
        <w:tc>
          <w:tcPr>
            <w:tcW w:w="1619" w:type="dxa"/>
          </w:tcPr>
          <w:p w:rsidR="00AF6080" w:rsidRPr="005346AA" w:rsidRDefault="00AF6080" w:rsidP="00975EB6">
            <w:pPr>
              <w:autoSpaceDE w:val="0"/>
              <w:autoSpaceDN w:val="0"/>
              <w:adjustRightInd w:val="0"/>
              <w:rPr>
                <w:rFonts w:ascii="Calibri" w:hAnsi="Calibri" w:cs="Arial"/>
                <w:bCs/>
                <w:sz w:val="24"/>
                <w:szCs w:val="20"/>
              </w:rPr>
            </w:pPr>
          </w:p>
        </w:tc>
        <w:tc>
          <w:tcPr>
            <w:tcW w:w="3172" w:type="dxa"/>
          </w:tcPr>
          <w:p w:rsidR="00AF6080" w:rsidRPr="005346AA" w:rsidRDefault="00AF6080" w:rsidP="00975EB6">
            <w:pPr>
              <w:autoSpaceDE w:val="0"/>
              <w:autoSpaceDN w:val="0"/>
              <w:adjustRightInd w:val="0"/>
              <w:rPr>
                <w:rFonts w:ascii="Calibri" w:hAnsi="Calibri" w:cs="Arial"/>
                <w:bCs/>
                <w:sz w:val="24"/>
                <w:szCs w:val="20"/>
              </w:rPr>
            </w:pPr>
          </w:p>
        </w:tc>
      </w:tr>
      <w:tr w:rsidR="00AF6080" w:rsidRPr="005346AA" w:rsidTr="00975EB6">
        <w:trPr>
          <w:trHeight w:val="301"/>
        </w:trPr>
        <w:tc>
          <w:tcPr>
            <w:tcW w:w="4785" w:type="dxa"/>
            <w:vMerge w:val="restart"/>
          </w:tcPr>
          <w:p w:rsidR="00AF6080" w:rsidRPr="005346AA" w:rsidRDefault="00AF6080" w:rsidP="00975EB6">
            <w:pPr>
              <w:autoSpaceDE w:val="0"/>
              <w:autoSpaceDN w:val="0"/>
              <w:adjustRightInd w:val="0"/>
              <w:rPr>
                <w:rFonts w:ascii="Calibri" w:hAnsi="Calibri" w:cs="Arial"/>
                <w:sz w:val="24"/>
                <w:szCs w:val="20"/>
              </w:rPr>
            </w:pPr>
            <w:r w:rsidRPr="005346AA">
              <w:rPr>
                <w:rFonts w:ascii="Calibri" w:hAnsi="Calibri" w:cs="Arial"/>
                <w:sz w:val="24"/>
                <w:szCs w:val="20"/>
              </w:rPr>
              <w:t>Details of Import Certificate used for previous import</w:t>
            </w:r>
          </w:p>
        </w:tc>
        <w:tc>
          <w:tcPr>
            <w:tcW w:w="1619"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 xml:space="preserve">IC No. </w:t>
            </w:r>
          </w:p>
        </w:tc>
        <w:tc>
          <w:tcPr>
            <w:tcW w:w="3172" w:type="dxa"/>
          </w:tcPr>
          <w:p w:rsidR="00AF6080" w:rsidRPr="005346AA" w:rsidRDefault="00AF6080" w:rsidP="00975EB6">
            <w:pPr>
              <w:autoSpaceDE w:val="0"/>
              <w:autoSpaceDN w:val="0"/>
              <w:adjustRightInd w:val="0"/>
              <w:rPr>
                <w:rFonts w:ascii="Calibri" w:hAnsi="Calibri" w:cs="Arial"/>
                <w:bCs/>
                <w:sz w:val="24"/>
                <w:szCs w:val="20"/>
              </w:rPr>
            </w:pPr>
            <w:r w:rsidRPr="005346AA">
              <w:rPr>
                <w:rFonts w:ascii="Calibri" w:hAnsi="Calibri" w:cs="Arial"/>
                <w:bCs/>
                <w:sz w:val="24"/>
                <w:szCs w:val="20"/>
              </w:rPr>
              <w:t>Value of IC in Rs.</w:t>
            </w:r>
          </w:p>
        </w:tc>
      </w:tr>
      <w:tr w:rsidR="00AF6080" w:rsidRPr="005346AA" w:rsidTr="00975EB6">
        <w:trPr>
          <w:trHeight w:val="522"/>
        </w:trPr>
        <w:tc>
          <w:tcPr>
            <w:tcW w:w="4785" w:type="dxa"/>
            <w:vMerge/>
          </w:tcPr>
          <w:p w:rsidR="00AF6080" w:rsidRPr="005346AA" w:rsidRDefault="00AF6080" w:rsidP="00975EB6">
            <w:pPr>
              <w:autoSpaceDE w:val="0"/>
              <w:autoSpaceDN w:val="0"/>
              <w:adjustRightInd w:val="0"/>
              <w:rPr>
                <w:rFonts w:ascii="Calibri" w:hAnsi="Calibri" w:cs="Arial"/>
                <w:sz w:val="24"/>
                <w:szCs w:val="20"/>
              </w:rPr>
            </w:pPr>
          </w:p>
        </w:tc>
        <w:tc>
          <w:tcPr>
            <w:tcW w:w="1619" w:type="dxa"/>
          </w:tcPr>
          <w:p w:rsidR="00AF6080" w:rsidRPr="005346AA" w:rsidRDefault="00AF6080" w:rsidP="00975EB6">
            <w:pPr>
              <w:autoSpaceDE w:val="0"/>
              <w:autoSpaceDN w:val="0"/>
              <w:adjustRightInd w:val="0"/>
              <w:rPr>
                <w:rFonts w:ascii="Calibri" w:hAnsi="Calibri" w:cs="Arial"/>
                <w:bCs/>
                <w:sz w:val="24"/>
                <w:szCs w:val="20"/>
              </w:rPr>
            </w:pPr>
          </w:p>
        </w:tc>
        <w:tc>
          <w:tcPr>
            <w:tcW w:w="3172" w:type="dxa"/>
          </w:tcPr>
          <w:p w:rsidR="00AF6080" w:rsidRPr="005346AA" w:rsidRDefault="00AF6080" w:rsidP="00975EB6">
            <w:pPr>
              <w:autoSpaceDE w:val="0"/>
              <w:autoSpaceDN w:val="0"/>
              <w:adjustRightInd w:val="0"/>
              <w:rPr>
                <w:rFonts w:ascii="Calibri" w:hAnsi="Calibri" w:cs="Arial"/>
                <w:bCs/>
                <w:sz w:val="24"/>
                <w:szCs w:val="20"/>
              </w:rPr>
            </w:pPr>
          </w:p>
        </w:tc>
      </w:tr>
    </w:tbl>
    <w:p w:rsidR="00AF6080" w:rsidRDefault="00AF6080" w:rsidP="00AF6080">
      <w:pPr>
        <w:autoSpaceDE w:val="0"/>
        <w:autoSpaceDN w:val="0"/>
        <w:adjustRightInd w:val="0"/>
        <w:rPr>
          <w:rFonts w:ascii="Calibri" w:hAnsi="Calibri" w:cs="Arial"/>
          <w:sz w:val="24"/>
          <w:szCs w:val="20"/>
        </w:rPr>
      </w:pPr>
    </w:p>
    <w:p w:rsidR="00AF6080" w:rsidRPr="00C3142C" w:rsidRDefault="00AF6080" w:rsidP="00AF6080">
      <w:pPr>
        <w:autoSpaceDE w:val="0"/>
        <w:autoSpaceDN w:val="0"/>
        <w:adjustRightInd w:val="0"/>
        <w:rPr>
          <w:rFonts w:ascii="Calibri" w:hAnsi="Calibri" w:cs="Arial"/>
          <w:sz w:val="24"/>
          <w:szCs w:val="20"/>
        </w:rPr>
      </w:pPr>
      <w:r w:rsidRPr="00C3142C">
        <w:rPr>
          <w:rFonts w:ascii="Calibri" w:hAnsi="Calibri" w:cs="Arial"/>
          <w:sz w:val="24"/>
          <w:szCs w:val="20"/>
        </w:rPr>
        <w:t>6. Details of lining and interlining materials for which Import Certificate is sought.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1481"/>
        <w:gridCol w:w="2019"/>
        <w:gridCol w:w="165"/>
        <w:gridCol w:w="1658"/>
        <w:gridCol w:w="2937"/>
      </w:tblGrid>
      <w:tr w:rsidR="00AF6080" w:rsidRPr="00C3142C" w:rsidTr="00975EB6">
        <w:tc>
          <w:tcPr>
            <w:tcW w:w="982" w:type="dxa"/>
          </w:tcPr>
          <w:p w:rsidR="00AF6080" w:rsidRPr="00C3142C" w:rsidRDefault="00AF6080" w:rsidP="00975EB6">
            <w:pPr>
              <w:autoSpaceDE w:val="0"/>
              <w:autoSpaceDN w:val="0"/>
              <w:adjustRightInd w:val="0"/>
              <w:jc w:val="center"/>
              <w:rPr>
                <w:rFonts w:ascii="Calibri" w:hAnsi="Calibri" w:cs="Arial"/>
                <w:sz w:val="24"/>
                <w:szCs w:val="20"/>
              </w:rPr>
            </w:pPr>
            <w:r w:rsidRPr="00C3142C">
              <w:rPr>
                <w:rFonts w:ascii="Calibri" w:hAnsi="Calibri" w:cs="Arial"/>
                <w:bCs/>
                <w:sz w:val="24"/>
                <w:szCs w:val="20"/>
              </w:rPr>
              <w:t>Sl. No.</w:t>
            </w:r>
          </w:p>
        </w:tc>
        <w:tc>
          <w:tcPr>
            <w:tcW w:w="1481" w:type="dxa"/>
          </w:tcPr>
          <w:p w:rsidR="00AF6080" w:rsidRPr="00C3142C" w:rsidRDefault="00AF6080" w:rsidP="00975EB6">
            <w:pPr>
              <w:autoSpaceDE w:val="0"/>
              <w:autoSpaceDN w:val="0"/>
              <w:adjustRightInd w:val="0"/>
              <w:jc w:val="center"/>
              <w:rPr>
                <w:rFonts w:ascii="Calibri" w:hAnsi="Calibri" w:cs="Arial"/>
                <w:sz w:val="24"/>
                <w:szCs w:val="20"/>
              </w:rPr>
            </w:pPr>
            <w:r w:rsidRPr="00C3142C">
              <w:rPr>
                <w:rFonts w:ascii="Calibri" w:hAnsi="Calibri" w:cs="Arial"/>
                <w:bCs/>
                <w:sz w:val="24"/>
                <w:szCs w:val="20"/>
              </w:rPr>
              <w:t>Item</w:t>
            </w:r>
          </w:p>
        </w:tc>
        <w:tc>
          <w:tcPr>
            <w:tcW w:w="2019" w:type="dxa"/>
          </w:tcPr>
          <w:p w:rsidR="00AF6080" w:rsidRPr="00C3142C" w:rsidRDefault="00AF6080" w:rsidP="00975EB6">
            <w:pPr>
              <w:autoSpaceDE w:val="0"/>
              <w:autoSpaceDN w:val="0"/>
              <w:adjustRightInd w:val="0"/>
              <w:jc w:val="center"/>
              <w:rPr>
                <w:rFonts w:ascii="Calibri" w:hAnsi="Calibri" w:cs="Arial"/>
                <w:sz w:val="24"/>
                <w:szCs w:val="20"/>
              </w:rPr>
            </w:pPr>
            <w:r w:rsidRPr="00C3142C">
              <w:rPr>
                <w:rFonts w:ascii="Calibri" w:hAnsi="Calibri" w:cs="Arial"/>
                <w:bCs/>
                <w:sz w:val="24"/>
                <w:szCs w:val="20"/>
              </w:rPr>
              <w:t>Quantity</w:t>
            </w:r>
          </w:p>
        </w:tc>
        <w:tc>
          <w:tcPr>
            <w:tcW w:w="1823" w:type="dxa"/>
            <w:gridSpan w:val="2"/>
          </w:tcPr>
          <w:p w:rsidR="00AF6080" w:rsidRPr="00C3142C" w:rsidRDefault="00AF6080" w:rsidP="00975EB6">
            <w:pPr>
              <w:autoSpaceDE w:val="0"/>
              <w:autoSpaceDN w:val="0"/>
              <w:adjustRightInd w:val="0"/>
              <w:jc w:val="center"/>
              <w:rPr>
                <w:rFonts w:ascii="Calibri" w:hAnsi="Calibri" w:cs="Arial"/>
                <w:sz w:val="24"/>
                <w:szCs w:val="20"/>
              </w:rPr>
            </w:pPr>
            <w:r w:rsidRPr="00C3142C">
              <w:rPr>
                <w:rFonts w:ascii="Calibri" w:hAnsi="Calibri" w:cs="Arial"/>
                <w:bCs/>
                <w:sz w:val="24"/>
                <w:szCs w:val="20"/>
              </w:rPr>
              <w:t>Value (Rs.)</w:t>
            </w:r>
          </w:p>
        </w:tc>
        <w:tc>
          <w:tcPr>
            <w:tcW w:w="2937" w:type="dxa"/>
          </w:tcPr>
          <w:p w:rsidR="00AF6080" w:rsidRPr="00C3142C" w:rsidRDefault="00AF6080" w:rsidP="00975EB6">
            <w:pPr>
              <w:autoSpaceDE w:val="0"/>
              <w:autoSpaceDN w:val="0"/>
              <w:adjustRightInd w:val="0"/>
              <w:jc w:val="center"/>
              <w:rPr>
                <w:rFonts w:ascii="Calibri" w:hAnsi="Calibri" w:cs="Arial"/>
                <w:sz w:val="24"/>
                <w:szCs w:val="20"/>
              </w:rPr>
            </w:pPr>
            <w:r w:rsidRPr="00C3142C">
              <w:rPr>
                <w:rFonts w:ascii="Calibri" w:hAnsi="Calibri" w:cs="Arial"/>
                <w:bCs/>
                <w:sz w:val="24"/>
                <w:szCs w:val="20"/>
              </w:rPr>
              <w:t>Bill of Entry No.&amp; Date</w:t>
            </w:r>
          </w:p>
        </w:tc>
      </w:tr>
      <w:tr w:rsidR="00AF6080" w:rsidRPr="005346AA" w:rsidTr="00975EB6">
        <w:trPr>
          <w:trHeight w:val="315"/>
        </w:trPr>
        <w:tc>
          <w:tcPr>
            <w:tcW w:w="982" w:type="dxa"/>
          </w:tcPr>
          <w:p w:rsidR="00AF6080" w:rsidRPr="005346AA" w:rsidRDefault="00AF6080" w:rsidP="00975EB6">
            <w:pPr>
              <w:autoSpaceDE w:val="0"/>
              <w:autoSpaceDN w:val="0"/>
              <w:adjustRightInd w:val="0"/>
              <w:rPr>
                <w:rFonts w:ascii="Calibri" w:hAnsi="Calibri" w:cs="Arial"/>
                <w:b/>
                <w:sz w:val="24"/>
                <w:szCs w:val="20"/>
              </w:rPr>
            </w:pPr>
          </w:p>
        </w:tc>
        <w:tc>
          <w:tcPr>
            <w:tcW w:w="1481" w:type="dxa"/>
          </w:tcPr>
          <w:p w:rsidR="00AF6080" w:rsidRPr="005346AA" w:rsidRDefault="00AF6080" w:rsidP="00975EB6">
            <w:pPr>
              <w:autoSpaceDE w:val="0"/>
              <w:autoSpaceDN w:val="0"/>
              <w:adjustRightInd w:val="0"/>
              <w:rPr>
                <w:rFonts w:ascii="Calibri" w:hAnsi="Calibri" w:cs="Arial"/>
                <w:b/>
                <w:sz w:val="24"/>
                <w:szCs w:val="20"/>
              </w:rPr>
            </w:pPr>
          </w:p>
        </w:tc>
        <w:tc>
          <w:tcPr>
            <w:tcW w:w="2019" w:type="dxa"/>
          </w:tcPr>
          <w:p w:rsidR="00AF6080" w:rsidRPr="005346AA" w:rsidRDefault="00AF6080" w:rsidP="00975EB6">
            <w:pPr>
              <w:autoSpaceDE w:val="0"/>
              <w:autoSpaceDN w:val="0"/>
              <w:adjustRightInd w:val="0"/>
              <w:rPr>
                <w:rFonts w:ascii="Calibri" w:hAnsi="Calibri" w:cs="Arial"/>
                <w:b/>
                <w:sz w:val="24"/>
                <w:szCs w:val="20"/>
              </w:rPr>
            </w:pPr>
          </w:p>
        </w:tc>
        <w:tc>
          <w:tcPr>
            <w:tcW w:w="1823" w:type="dxa"/>
            <w:gridSpan w:val="2"/>
          </w:tcPr>
          <w:p w:rsidR="00AF6080" w:rsidRPr="005346AA" w:rsidRDefault="00AF6080" w:rsidP="00975EB6">
            <w:pPr>
              <w:autoSpaceDE w:val="0"/>
              <w:autoSpaceDN w:val="0"/>
              <w:adjustRightInd w:val="0"/>
              <w:rPr>
                <w:rFonts w:ascii="Calibri" w:hAnsi="Calibri" w:cs="Arial"/>
                <w:b/>
                <w:sz w:val="24"/>
                <w:szCs w:val="20"/>
              </w:rPr>
            </w:pPr>
          </w:p>
        </w:tc>
        <w:tc>
          <w:tcPr>
            <w:tcW w:w="2937" w:type="dxa"/>
          </w:tcPr>
          <w:p w:rsidR="00AF6080" w:rsidRPr="005346AA" w:rsidRDefault="00AF6080" w:rsidP="00975EB6">
            <w:pPr>
              <w:autoSpaceDE w:val="0"/>
              <w:autoSpaceDN w:val="0"/>
              <w:adjustRightInd w:val="0"/>
              <w:rPr>
                <w:rFonts w:ascii="Calibri" w:hAnsi="Calibri" w:cs="Arial"/>
                <w:b/>
                <w:sz w:val="24"/>
                <w:szCs w:val="20"/>
              </w:rPr>
            </w:pPr>
          </w:p>
        </w:tc>
      </w:tr>
      <w:tr w:rsidR="00AF6080" w:rsidRPr="005346AA" w:rsidTr="00975EB6">
        <w:tc>
          <w:tcPr>
            <w:tcW w:w="982" w:type="dxa"/>
          </w:tcPr>
          <w:p w:rsidR="00AF6080" w:rsidRPr="005346AA" w:rsidRDefault="00AF6080" w:rsidP="00975EB6">
            <w:pPr>
              <w:autoSpaceDE w:val="0"/>
              <w:autoSpaceDN w:val="0"/>
              <w:adjustRightInd w:val="0"/>
              <w:rPr>
                <w:rFonts w:ascii="Calibri" w:hAnsi="Calibri" w:cs="Arial"/>
                <w:b/>
                <w:sz w:val="24"/>
                <w:szCs w:val="20"/>
              </w:rPr>
            </w:pPr>
          </w:p>
        </w:tc>
        <w:tc>
          <w:tcPr>
            <w:tcW w:w="1481" w:type="dxa"/>
          </w:tcPr>
          <w:p w:rsidR="00AF6080" w:rsidRPr="005346AA" w:rsidRDefault="00AF6080" w:rsidP="00975EB6">
            <w:pPr>
              <w:autoSpaceDE w:val="0"/>
              <w:autoSpaceDN w:val="0"/>
              <w:adjustRightInd w:val="0"/>
              <w:rPr>
                <w:rFonts w:ascii="Calibri" w:hAnsi="Calibri" w:cs="Arial"/>
                <w:b/>
                <w:sz w:val="24"/>
                <w:szCs w:val="20"/>
              </w:rPr>
            </w:pPr>
          </w:p>
        </w:tc>
        <w:tc>
          <w:tcPr>
            <w:tcW w:w="2019" w:type="dxa"/>
          </w:tcPr>
          <w:p w:rsidR="00AF6080" w:rsidRPr="005346AA" w:rsidRDefault="00AF6080" w:rsidP="00975EB6">
            <w:pPr>
              <w:autoSpaceDE w:val="0"/>
              <w:autoSpaceDN w:val="0"/>
              <w:adjustRightInd w:val="0"/>
              <w:rPr>
                <w:rFonts w:ascii="Calibri" w:hAnsi="Calibri" w:cs="Arial"/>
                <w:b/>
                <w:sz w:val="24"/>
                <w:szCs w:val="20"/>
              </w:rPr>
            </w:pPr>
          </w:p>
        </w:tc>
        <w:tc>
          <w:tcPr>
            <w:tcW w:w="1823" w:type="dxa"/>
            <w:gridSpan w:val="2"/>
          </w:tcPr>
          <w:p w:rsidR="00AF6080" w:rsidRPr="005346AA" w:rsidRDefault="00AF6080" w:rsidP="00975EB6">
            <w:pPr>
              <w:autoSpaceDE w:val="0"/>
              <w:autoSpaceDN w:val="0"/>
              <w:adjustRightInd w:val="0"/>
              <w:rPr>
                <w:rFonts w:ascii="Calibri" w:hAnsi="Calibri" w:cs="Arial"/>
                <w:b/>
                <w:sz w:val="24"/>
                <w:szCs w:val="20"/>
              </w:rPr>
            </w:pPr>
          </w:p>
        </w:tc>
        <w:tc>
          <w:tcPr>
            <w:tcW w:w="2937" w:type="dxa"/>
          </w:tcPr>
          <w:p w:rsidR="00AF6080" w:rsidRPr="005346AA" w:rsidRDefault="00AF6080" w:rsidP="00975EB6">
            <w:pPr>
              <w:autoSpaceDE w:val="0"/>
              <w:autoSpaceDN w:val="0"/>
              <w:adjustRightInd w:val="0"/>
              <w:rPr>
                <w:rFonts w:ascii="Calibri" w:hAnsi="Calibri" w:cs="Arial"/>
                <w:b/>
                <w:sz w:val="24"/>
                <w:szCs w:val="20"/>
              </w:rPr>
            </w:pPr>
          </w:p>
        </w:tc>
      </w:tr>
      <w:tr w:rsidR="00AF6080" w:rsidRPr="005346AA" w:rsidTr="00975EB6">
        <w:tblPrEx>
          <w:tblLook w:val="0000"/>
        </w:tblPrEx>
        <w:trPr>
          <w:trHeight w:val="64"/>
        </w:trPr>
        <w:tc>
          <w:tcPr>
            <w:tcW w:w="4482" w:type="dxa"/>
            <w:gridSpan w:val="3"/>
          </w:tcPr>
          <w:p w:rsidR="00AF6080" w:rsidRPr="005346AA" w:rsidRDefault="00AF6080" w:rsidP="00975EB6">
            <w:pPr>
              <w:autoSpaceDE w:val="0"/>
              <w:autoSpaceDN w:val="0"/>
              <w:adjustRightInd w:val="0"/>
              <w:rPr>
                <w:rFonts w:ascii="Calibri" w:hAnsi="Calibri" w:cs="Arial"/>
                <w:b/>
                <w:sz w:val="24"/>
                <w:szCs w:val="20"/>
              </w:rPr>
            </w:pPr>
            <w:r w:rsidRPr="005346AA">
              <w:rPr>
                <w:rFonts w:ascii="Calibri" w:hAnsi="Calibri" w:cs="Arial"/>
                <w:b/>
                <w:sz w:val="24"/>
                <w:szCs w:val="20"/>
              </w:rPr>
              <w:t>Total</w:t>
            </w:r>
          </w:p>
        </w:tc>
        <w:tc>
          <w:tcPr>
            <w:tcW w:w="1823" w:type="dxa"/>
            <w:gridSpan w:val="2"/>
          </w:tcPr>
          <w:p w:rsidR="00AF6080" w:rsidRPr="005346AA" w:rsidRDefault="00AF6080" w:rsidP="00975EB6">
            <w:pPr>
              <w:autoSpaceDE w:val="0"/>
              <w:autoSpaceDN w:val="0"/>
              <w:adjustRightInd w:val="0"/>
              <w:rPr>
                <w:rFonts w:ascii="Calibri" w:hAnsi="Calibri" w:cs="Arial"/>
                <w:b/>
                <w:sz w:val="24"/>
                <w:szCs w:val="20"/>
              </w:rPr>
            </w:pPr>
          </w:p>
        </w:tc>
        <w:tc>
          <w:tcPr>
            <w:tcW w:w="2937" w:type="dxa"/>
          </w:tcPr>
          <w:p w:rsidR="00AF6080" w:rsidRPr="005346AA" w:rsidRDefault="00AF6080" w:rsidP="00975EB6">
            <w:pPr>
              <w:rPr>
                <w:rFonts w:ascii="Calibri" w:hAnsi="Calibri" w:cs="Arial"/>
                <w:b/>
                <w:sz w:val="24"/>
                <w:szCs w:val="20"/>
              </w:rPr>
            </w:pPr>
          </w:p>
          <w:p w:rsidR="00AF6080" w:rsidRPr="005346AA" w:rsidRDefault="00AF6080" w:rsidP="00975EB6">
            <w:pPr>
              <w:autoSpaceDE w:val="0"/>
              <w:autoSpaceDN w:val="0"/>
              <w:adjustRightInd w:val="0"/>
              <w:rPr>
                <w:rFonts w:ascii="Calibri" w:hAnsi="Calibri" w:cs="Arial"/>
                <w:b/>
                <w:sz w:val="24"/>
                <w:szCs w:val="20"/>
              </w:rPr>
            </w:pPr>
          </w:p>
        </w:tc>
      </w:tr>
      <w:tr w:rsidR="00AF6080" w:rsidRPr="005346AA" w:rsidTr="0097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828"/>
        </w:trPr>
        <w:tc>
          <w:tcPr>
            <w:tcW w:w="4647" w:type="dxa"/>
            <w:gridSpan w:val="4"/>
          </w:tcPr>
          <w:p w:rsidR="00AF6080" w:rsidRPr="005346AA" w:rsidRDefault="00AF6080" w:rsidP="00975EB6">
            <w:pPr>
              <w:autoSpaceDE w:val="0"/>
              <w:autoSpaceDN w:val="0"/>
              <w:adjustRightInd w:val="0"/>
              <w:rPr>
                <w:rFonts w:ascii="Calibri" w:hAnsi="Calibri" w:cs="Arial"/>
                <w:sz w:val="24"/>
                <w:szCs w:val="20"/>
              </w:rPr>
            </w:pPr>
            <w:r w:rsidRPr="005346AA">
              <w:rPr>
                <w:rFonts w:ascii="Calibri" w:hAnsi="Calibri" w:cs="Arial"/>
                <w:sz w:val="24"/>
                <w:szCs w:val="20"/>
              </w:rPr>
              <w:lastRenderedPageBreak/>
              <w:t xml:space="preserve"> 7. Country of Import</w:t>
            </w:r>
          </w:p>
        </w:tc>
        <w:tc>
          <w:tcPr>
            <w:tcW w:w="4595" w:type="dxa"/>
            <w:gridSpan w:val="2"/>
          </w:tcPr>
          <w:p w:rsidR="00AF6080" w:rsidRPr="005346AA" w:rsidRDefault="00AF6080" w:rsidP="00975EB6">
            <w:pPr>
              <w:autoSpaceDE w:val="0"/>
              <w:autoSpaceDN w:val="0"/>
              <w:adjustRightInd w:val="0"/>
              <w:rPr>
                <w:rFonts w:ascii="Calibri" w:hAnsi="Calibri" w:cs="Arial"/>
                <w:b/>
                <w:bCs/>
                <w:sz w:val="24"/>
                <w:szCs w:val="20"/>
              </w:rPr>
            </w:pPr>
            <w:r w:rsidRPr="005346AA">
              <w:rPr>
                <w:rFonts w:ascii="Calibri" w:hAnsi="Calibri" w:cs="Arial"/>
                <w:b/>
                <w:bCs/>
                <w:sz w:val="24"/>
                <w:szCs w:val="20"/>
              </w:rPr>
              <w:t xml:space="preserve">  </w:t>
            </w:r>
          </w:p>
        </w:tc>
      </w:tr>
      <w:tr w:rsidR="00AF6080" w:rsidRPr="005346AA" w:rsidTr="0097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647" w:type="dxa"/>
            <w:gridSpan w:val="4"/>
          </w:tcPr>
          <w:p w:rsidR="00AF6080" w:rsidRPr="005346AA" w:rsidRDefault="00AF6080" w:rsidP="00975EB6">
            <w:pPr>
              <w:autoSpaceDE w:val="0"/>
              <w:autoSpaceDN w:val="0"/>
              <w:adjustRightInd w:val="0"/>
              <w:rPr>
                <w:rFonts w:ascii="Calibri" w:hAnsi="Calibri" w:cs="Arial"/>
                <w:sz w:val="24"/>
                <w:szCs w:val="20"/>
              </w:rPr>
            </w:pPr>
            <w:r w:rsidRPr="005346AA">
              <w:rPr>
                <w:rFonts w:ascii="Calibri" w:hAnsi="Calibri" w:cs="Arial"/>
                <w:sz w:val="24"/>
                <w:szCs w:val="20"/>
              </w:rPr>
              <w:t xml:space="preserve"> 8.Overseas Supplier’s Name &amp; Address</w:t>
            </w:r>
          </w:p>
          <w:p w:rsidR="00AF6080" w:rsidRPr="005346AA" w:rsidRDefault="00AF6080" w:rsidP="00975EB6">
            <w:pPr>
              <w:autoSpaceDE w:val="0"/>
              <w:autoSpaceDN w:val="0"/>
              <w:adjustRightInd w:val="0"/>
              <w:rPr>
                <w:rFonts w:ascii="Calibri" w:hAnsi="Calibri" w:cs="Arial"/>
                <w:sz w:val="24"/>
                <w:szCs w:val="20"/>
              </w:rPr>
            </w:pPr>
          </w:p>
        </w:tc>
        <w:tc>
          <w:tcPr>
            <w:tcW w:w="4595" w:type="dxa"/>
            <w:gridSpan w:val="2"/>
          </w:tcPr>
          <w:p w:rsidR="00AF6080" w:rsidRPr="005346AA" w:rsidRDefault="00AF6080" w:rsidP="00975EB6">
            <w:pPr>
              <w:autoSpaceDE w:val="0"/>
              <w:autoSpaceDN w:val="0"/>
              <w:adjustRightInd w:val="0"/>
              <w:rPr>
                <w:rFonts w:ascii="Calibri" w:hAnsi="Calibri" w:cs="Arial"/>
                <w:b/>
                <w:bCs/>
                <w:sz w:val="24"/>
                <w:szCs w:val="20"/>
              </w:rPr>
            </w:pPr>
          </w:p>
          <w:p w:rsidR="00AF6080" w:rsidRPr="005346AA" w:rsidRDefault="00AF6080" w:rsidP="00975EB6">
            <w:pPr>
              <w:autoSpaceDE w:val="0"/>
              <w:autoSpaceDN w:val="0"/>
              <w:adjustRightInd w:val="0"/>
              <w:rPr>
                <w:rFonts w:ascii="Calibri" w:hAnsi="Calibri" w:cs="Arial"/>
                <w:b/>
                <w:bCs/>
                <w:sz w:val="24"/>
                <w:szCs w:val="20"/>
              </w:rPr>
            </w:pPr>
          </w:p>
        </w:tc>
      </w:tr>
    </w:tbl>
    <w:p w:rsidR="00AF6080" w:rsidRPr="00E57C06" w:rsidRDefault="00AF6080" w:rsidP="00AF6080">
      <w:pPr>
        <w:autoSpaceDE w:val="0"/>
        <w:autoSpaceDN w:val="0"/>
        <w:adjustRightInd w:val="0"/>
        <w:spacing w:after="0" w:line="240" w:lineRule="auto"/>
        <w:jc w:val="both"/>
        <w:rPr>
          <w:rFonts w:ascii="Calibri" w:hAnsi="Calibri" w:cs="Arial"/>
          <w:sz w:val="24"/>
          <w:szCs w:val="20"/>
        </w:rPr>
      </w:pPr>
      <w:r w:rsidRPr="00E57C06">
        <w:rPr>
          <w:rFonts w:ascii="Calibri" w:hAnsi="Calibri" w:cs="Arial"/>
          <w:sz w:val="24"/>
          <w:szCs w:val="20"/>
        </w:rPr>
        <w:t>9.</w:t>
      </w:r>
      <w:r>
        <w:rPr>
          <w:rFonts w:ascii="Calibri" w:hAnsi="Calibri" w:cs="Arial"/>
          <w:sz w:val="24"/>
          <w:szCs w:val="20"/>
        </w:rPr>
        <w:t xml:space="preserve"> </w:t>
      </w:r>
      <w:r w:rsidRPr="00E57C06">
        <w:rPr>
          <w:rFonts w:ascii="Calibri" w:hAnsi="Calibri" w:cs="Arial"/>
          <w:sz w:val="24"/>
          <w:szCs w:val="20"/>
        </w:rPr>
        <w:t>Quantity &amp; Value of Import of lining and interlining materials already effected during 2020-21</w:t>
      </w:r>
      <w:r w:rsidRPr="00E57C06">
        <w:rPr>
          <w:rFonts w:ascii="Calibri" w:hAnsi="Calibri" w:cs="Arial"/>
          <w:i/>
          <w:iCs/>
          <w:sz w:val="24"/>
          <w:szCs w:val="20"/>
        </w:rPr>
        <w:t xml:space="preserve"> as per Serial No. 311 of Customs Notification (Tariff) No. 50/2017- Custom, dated June 30, 2017, as amended from time to time</w:t>
      </w:r>
    </w:p>
    <w:p w:rsidR="00AF6080" w:rsidRPr="005346AA" w:rsidRDefault="00AF6080" w:rsidP="00AF6080">
      <w:pPr>
        <w:autoSpaceDE w:val="0"/>
        <w:autoSpaceDN w:val="0"/>
        <w:adjustRightInd w:val="0"/>
        <w:ind w:left="720"/>
        <w:jc w:val="both"/>
        <w:rPr>
          <w:rFonts w:ascii="Calibri" w:hAnsi="Calibri" w:cs="Arial"/>
          <w:sz w:val="24"/>
          <w:szCs w:val="20"/>
        </w:rPr>
      </w:pP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
        <w:gridCol w:w="4001"/>
        <w:gridCol w:w="1645"/>
        <w:gridCol w:w="739"/>
        <w:gridCol w:w="1982"/>
      </w:tblGrid>
      <w:tr w:rsidR="00AF6080" w:rsidRPr="005346AA" w:rsidTr="00975EB6">
        <w:trPr>
          <w:trHeight w:val="300"/>
        </w:trPr>
        <w:tc>
          <w:tcPr>
            <w:tcW w:w="953" w:type="dxa"/>
            <w:shd w:val="clear" w:color="auto" w:fill="auto"/>
            <w:noWrap/>
            <w:vAlign w:val="bottom"/>
            <w:hideMark/>
          </w:tcPr>
          <w:p w:rsidR="00AF6080" w:rsidRPr="005346AA" w:rsidRDefault="00AF6080" w:rsidP="00975EB6">
            <w:pPr>
              <w:jc w:val="center"/>
              <w:rPr>
                <w:rFonts w:ascii="Calibri" w:hAnsi="Calibri" w:cs="Arial"/>
                <w:bCs/>
                <w:color w:val="000000"/>
                <w:sz w:val="24"/>
                <w:szCs w:val="20"/>
              </w:rPr>
            </w:pPr>
            <w:r w:rsidRPr="005346AA">
              <w:rPr>
                <w:rFonts w:ascii="Calibri" w:hAnsi="Calibri" w:cs="Arial"/>
                <w:bCs/>
                <w:color w:val="000000"/>
                <w:sz w:val="24"/>
                <w:szCs w:val="20"/>
              </w:rPr>
              <w:t>Sl. No.</w:t>
            </w:r>
          </w:p>
        </w:tc>
        <w:tc>
          <w:tcPr>
            <w:tcW w:w="4001" w:type="dxa"/>
            <w:shd w:val="clear" w:color="auto" w:fill="auto"/>
            <w:noWrap/>
            <w:vAlign w:val="bottom"/>
            <w:hideMark/>
          </w:tcPr>
          <w:p w:rsidR="00AF6080" w:rsidRPr="005346AA" w:rsidRDefault="00AF6080" w:rsidP="00975EB6">
            <w:pPr>
              <w:jc w:val="center"/>
              <w:rPr>
                <w:rFonts w:ascii="Calibri" w:hAnsi="Calibri" w:cs="Arial"/>
                <w:bCs/>
                <w:color w:val="000000"/>
                <w:sz w:val="24"/>
                <w:szCs w:val="20"/>
              </w:rPr>
            </w:pPr>
            <w:r w:rsidRPr="005346AA">
              <w:rPr>
                <w:rFonts w:ascii="Calibri" w:hAnsi="Calibri" w:cs="Arial"/>
                <w:bCs/>
                <w:color w:val="000000"/>
                <w:sz w:val="24"/>
                <w:szCs w:val="20"/>
              </w:rPr>
              <w:t xml:space="preserve">Already imported </w:t>
            </w:r>
          </w:p>
        </w:tc>
        <w:tc>
          <w:tcPr>
            <w:tcW w:w="1645" w:type="dxa"/>
            <w:shd w:val="clear" w:color="auto" w:fill="auto"/>
            <w:noWrap/>
            <w:vAlign w:val="bottom"/>
            <w:hideMark/>
          </w:tcPr>
          <w:p w:rsidR="00AF6080" w:rsidRPr="005346AA" w:rsidRDefault="00AF6080" w:rsidP="00975EB6">
            <w:pPr>
              <w:jc w:val="center"/>
              <w:rPr>
                <w:rFonts w:ascii="Calibri" w:hAnsi="Calibri" w:cs="Arial"/>
                <w:bCs/>
                <w:color w:val="000000"/>
                <w:sz w:val="24"/>
                <w:szCs w:val="20"/>
              </w:rPr>
            </w:pPr>
            <w:r w:rsidRPr="005346AA">
              <w:rPr>
                <w:rFonts w:ascii="Calibri" w:hAnsi="Calibri" w:cs="Arial"/>
                <w:bCs/>
                <w:color w:val="000000"/>
                <w:sz w:val="24"/>
                <w:szCs w:val="20"/>
              </w:rPr>
              <w:t>Quantity</w:t>
            </w:r>
          </w:p>
        </w:tc>
        <w:tc>
          <w:tcPr>
            <w:tcW w:w="739" w:type="dxa"/>
          </w:tcPr>
          <w:p w:rsidR="00AF6080" w:rsidRPr="005346AA" w:rsidRDefault="00AF6080" w:rsidP="00975EB6">
            <w:pPr>
              <w:jc w:val="center"/>
              <w:rPr>
                <w:rFonts w:ascii="Calibri" w:hAnsi="Calibri" w:cs="Arial"/>
                <w:bCs/>
                <w:color w:val="000000"/>
                <w:sz w:val="24"/>
                <w:szCs w:val="20"/>
              </w:rPr>
            </w:pPr>
            <w:r w:rsidRPr="005346AA">
              <w:rPr>
                <w:rFonts w:ascii="Calibri" w:hAnsi="Calibri" w:cs="Arial"/>
                <w:bCs/>
                <w:color w:val="000000"/>
                <w:sz w:val="24"/>
                <w:szCs w:val="20"/>
              </w:rPr>
              <w:t xml:space="preserve">Unit </w:t>
            </w:r>
          </w:p>
        </w:tc>
        <w:tc>
          <w:tcPr>
            <w:tcW w:w="1982" w:type="dxa"/>
            <w:shd w:val="clear" w:color="auto" w:fill="auto"/>
            <w:noWrap/>
            <w:vAlign w:val="bottom"/>
            <w:hideMark/>
          </w:tcPr>
          <w:p w:rsidR="00AF6080" w:rsidRPr="005346AA" w:rsidRDefault="00AF6080" w:rsidP="00975EB6">
            <w:pPr>
              <w:jc w:val="center"/>
              <w:rPr>
                <w:rFonts w:ascii="Calibri" w:hAnsi="Calibri" w:cs="Arial"/>
                <w:bCs/>
                <w:color w:val="000000"/>
                <w:sz w:val="24"/>
                <w:szCs w:val="20"/>
              </w:rPr>
            </w:pPr>
            <w:r w:rsidRPr="005346AA">
              <w:rPr>
                <w:rFonts w:ascii="Calibri" w:hAnsi="Calibri" w:cs="Arial"/>
                <w:bCs/>
                <w:color w:val="000000"/>
                <w:sz w:val="24"/>
                <w:szCs w:val="20"/>
              </w:rPr>
              <w:t>Value</w:t>
            </w:r>
          </w:p>
        </w:tc>
      </w:tr>
      <w:tr w:rsidR="00AF6080" w:rsidRPr="005346AA" w:rsidTr="00975EB6">
        <w:trPr>
          <w:trHeight w:val="300"/>
        </w:trPr>
        <w:tc>
          <w:tcPr>
            <w:tcW w:w="953" w:type="dxa"/>
            <w:shd w:val="clear" w:color="auto" w:fill="auto"/>
            <w:noWrap/>
            <w:vAlign w:val="bottom"/>
            <w:hideMark/>
          </w:tcPr>
          <w:p w:rsidR="00AF6080" w:rsidRPr="008B1CF1" w:rsidRDefault="00AF6080" w:rsidP="00975EB6">
            <w:pPr>
              <w:rPr>
                <w:rFonts w:ascii="Calibri" w:hAnsi="Calibri" w:cs="Arial"/>
                <w:color w:val="000000"/>
                <w:sz w:val="24"/>
                <w:szCs w:val="20"/>
              </w:rPr>
            </w:pPr>
            <w:r w:rsidRPr="008B1CF1">
              <w:rPr>
                <w:rFonts w:ascii="Calibri" w:hAnsi="Calibri" w:cs="Arial"/>
                <w:color w:val="000000"/>
                <w:sz w:val="24"/>
                <w:szCs w:val="20"/>
              </w:rPr>
              <w:t> 1</w:t>
            </w:r>
          </w:p>
        </w:tc>
        <w:tc>
          <w:tcPr>
            <w:tcW w:w="4001" w:type="dxa"/>
            <w:shd w:val="clear" w:color="auto" w:fill="auto"/>
            <w:noWrap/>
            <w:vAlign w:val="bottom"/>
            <w:hideMark/>
          </w:tcPr>
          <w:p w:rsidR="00AF6080" w:rsidRPr="008B1CF1" w:rsidRDefault="00AF6080" w:rsidP="00975EB6">
            <w:pPr>
              <w:rPr>
                <w:rFonts w:ascii="Calibri" w:hAnsi="Calibri" w:cs="Arial"/>
                <w:color w:val="000000"/>
                <w:sz w:val="24"/>
                <w:szCs w:val="20"/>
              </w:rPr>
            </w:pPr>
            <w:r w:rsidRPr="008B1CF1">
              <w:rPr>
                <w:rFonts w:ascii="Calibri" w:hAnsi="Calibri" w:cs="Arial"/>
                <w:color w:val="000000"/>
                <w:sz w:val="24"/>
                <w:szCs w:val="20"/>
              </w:rPr>
              <w:t xml:space="preserve">Lining and interlining materials </w:t>
            </w:r>
          </w:p>
        </w:tc>
        <w:tc>
          <w:tcPr>
            <w:tcW w:w="1645" w:type="dxa"/>
            <w:shd w:val="clear" w:color="auto" w:fill="auto"/>
            <w:noWrap/>
            <w:vAlign w:val="bottom"/>
            <w:hideMark/>
          </w:tcPr>
          <w:p w:rsidR="00AF6080" w:rsidRPr="008B1CF1" w:rsidRDefault="00AF6080" w:rsidP="00975EB6">
            <w:pPr>
              <w:rPr>
                <w:rFonts w:ascii="Calibri" w:hAnsi="Calibri" w:cs="Arial"/>
                <w:color w:val="000000"/>
                <w:sz w:val="24"/>
                <w:szCs w:val="20"/>
              </w:rPr>
            </w:pPr>
            <w:r w:rsidRPr="008B1CF1">
              <w:rPr>
                <w:rFonts w:ascii="Calibri" w:hAnsi="Calibri" w:cs="Arial"/>
                <w:color w:val="000000"/>
                <w:sz w:val="24"/>
                <w:szCs w:val="20"/>
              </w:rPr>
              <w:t> </w:t>
            </w:r>
          </w:p>
        </w:tc>
        <w:tc>
          <w:tcPr>
            <w:tcW w:w="739" w:type="dxa"/>
          </w:tcPr>
          <w:p w:rsidR="00AF6080" w:rsidRPr="008B1CF1" w:rsidRDefault="00AF6080" w:rsidP="00975EB6">
            <w:pPr>
              <w:rPr>
                <w:rFonts w:ascii="Calibri" w:hAnsi="Calibri" w:cs="Arial"/>
                <w:color w:val="000000"/>
                <w:sz w:val="24"/>
                <w:szCs w:val="20"/>
              </w:rPr>
            </w:pPr>
          </w:p>
        </w:tc>
        <w:tc>
          <w:tcPr>
            <w:tcW w:w="1982" w:type="dxa"/>
            <w:shd w:val="clear" w:color="auto" w:fill="auto"/>
            <w:noWrap/>
            <w:vAlign w:val="bottom"/>
            <w:hideMark/>
          </w:tcPr>
          <w:p w:rsidR="00AF6080" w:rsidRPr="008B1CF1" w:rsidRDefault="00AF6080" w:rsidP="00975EB6">
            <w:pPr>
              <w:rPr>
                <w:rFonts w:ascii="Calibri" w:hAnsi="Calibri" w:cs="Arial"/>
                <w:color w:val="000000"/>
                <w:sz w:val="24"/>
                <w:szCs w:val="20"/>
              </w:rPr>
            </w:pPr>
            <w:r w:rsidRPr="008B1CF1">
              <w:rPr>
                <w:rFonts w:ascii="Calibri" w:hAnsi="Calibri" w:cs="Arial"/>
                <w:color w:val="000000"/>
                <w:sz w:val="24"/>
                <w:szCs w:val="20"/>
              </w:rPr>
              <w:t> </w:t>
            </w:r>
          </w:p>
        </w:tc>
      </w:tr>
    </w:tbl>
    <w:p w:rsidR="00AF6080" w:rsidRPr="005346AA" w:rsidRDefault="00AF6080" w:rsidP="00AF6080">
      <w:pPr>
        <w:autoSpaceDE w:val="0"/>
        <w:autoSpaceDN w:val="0"/>
        <w:adjustRightInd w:val="0"/>
        <w:jc w:val="both"/>
        <w:rPr>
          <w:rFonts w:ascii="Calibri" w:hAnsi="Calibri" w:cs="Arial"/>
          <w:b/>
          <w:sz w:val="24"/>
          <w:szCs w:val="20"/>
        </w:rPr>
      </w:pPr>
    </w:p>
    <w:p w:rsidR="00AF6080" w:rsidRPr="005346AA" w:rsidRDefault="00AF6080" w:rsidP="00AF6080">
      <w:pPr>
        <w:autoSpaceDE w:val="0"/>
        <w:autoSpaceDN w:val="0"/>
        <w:adjustRightInd w:val="0"/>
        <w:rPr>
          <w:rFonts w:ascii="Calibri" w:hAnsi="Calibri" w:cs="Arial"/>
          <w:bCs/>
          <w:sz w:val="24"/>
        </w:rPr>
      </w:pPr>
      <w:r w:rsidRPr="005346AA">
        <w:rPr>
          <w:rFonts w:ascii="Calibri" w:hAnsi="Calibri" w:cs="Arial"/>
          <w:bCs/>
          <w:sz w:val="24"/>
        </w:rPr>
        <w:t xml:space="preserve">Name and designation of the </w:t>
      </w:r>
      <w:proofErr w:type="spellStart"/>
      <w:r w:rsidRPr="005346AA">
        <w:rPr>
          <w:rFonts w:ascii="Calibri" w:hAnsi="Calibri" w:cs="Arial"/>
          <w:bCs/>
          <w:sz w:val="24"/>
        </w:rPr>
        <w:t>authorised</w:t>
      </w:r>
      <w:proofErr w:type="spellEnd"/>
      <w:r w:rsidRPr="005346AA">
        <w:rPr>
          <w:rFonts w:ascii="Calibri" w:hAnsi="Calibri" w:cs="Arial"/>
          <w:bCs/>
          <w:sz w:val="24"/>
        </w:rPr>
        <w:t xml:space="preserve"> signatory </w:t>
      </w:r>
      <w:r w:rsidRPr="005346AA">
        <w:rPr>
          <w:rFonts w:ascii="Calibri" w:hAnsi="Calibri" w:cs="Arial"/>
          <w:bCs/>
          <w:sz w:val="24"/>
        </w:rPr>
        <w:tab/>
        <w:t>:</w:t>
      </w:r>
    </w:p>
    <w:p w:rsidR="00AF6080" w:rsidRPr="005346AA" w:rsidRDefault="00AF6080" w:rsidP="00AF6080">
      <w:pPr>
        <w:autoSpaceDE w:val="0"/>
        <w:autoSpaceDN w:val="0"/>
        <w:adjustRightInd w:val="0"/>
        <w:rPr>
          <w:rFonts w:ascii="Calibri" w:hAnsi="Calibri" w:cs="Arial"/>
          <w:bCs/>
          <w:sz w:val="24"/>
        </w:rPr>
      </w:pPr>
    </w:p>
    <w:p w:rsidR="00AF6080" w:rsidRPr="005346AA" w:rsidRDefault="00AF6080" w:rsidP="00AF6080">
      <w:pPr>
        <w:autoSpaceDE w:val="0"/>
        <w:autoSpaceDN w:val="0"/>
        <w:adjustRightInd w:val="0"/>
        <w:rPr>
          <w:rFonts w:ascii="Calibri" w:hAnsi="Calibri" w:cs="Arial"/>
          <w:b/>
          <w:bCs/>
          <w:sz w:val="24"/>
          <w:szCs w:val="20"/>
        </w:rPr>
      </w:pPr>
      <w:r w:rsidRPr="005346AA">
        <w:rPr>
          <w:rFonts w:ascii="Calibri" w:hAnsi="Calibri" w:cs="Arial"/>
          <w:bCs/>
          <w:sz w:val="24"/>
        </w:rPr>
        <w:t xml:space="preserve">Signature &amp; Seal of the </w:t>
      </w:r>
      <w:proofErr w:type="spellStart"/>
      <w:r w:rsidRPr="005346AA">
        <w:rPr>
          <w:rFonts w:ascii="Calibri" w:hAnsi="Calibri" w:cs="Arial"/>
          <w:bCs/>
          <w:sz w:val="24"/>
        </w:rPr>
        <w:t>authorised</w:t>
      </w:r>
      <w:proofErr w:type="spellEnd"/>
      <w:r w:rsidRPr="005346AA">
        <w:rPr>
          <w:rFonts w:ascii="Calibri" w:hAnsi="Calibri" w:cs="Arial"/>
          <w:bCs/>
          <w:sz w:val="24"/>
        </w:rPr>
        <w:t xml:space="preserve"> signatory </w:t>
      </w:r>
      <w:r w:rsidRPr="005346AA">
        <w:rPr>
          <w:rFonts w:ascii="Calibri" w:hAnsi="Calibri" w:cs="Arial"/>
          <w:bCs/>
          <w:sz w:val="24"/>
        </w:rPr>
        <w:tab/>
      </w:r>
      <w:r w:rsidRPr="005346AA">
        <w:rPr>
          <w:rFonts w:ascii="Calibri" w:hAnsi="Calibri" w:cs="Arial"/>
          <w:b/>
          <w:bCs/>
          <w:sz w:val="24"/>
          <w:szCs w:val="20"/>
        </w:rPr>
        <w:tab/>
        <w:t>:</w:t>
      </w:r>
    </w:p>
    <w:p w:rsidR="00AF6080" w:rsidRPr="005346AA" w:rsidRDefault="00AF6080" w:rsidP="00AF6080">
      <w:pPr>
        <w:autoSpaceDE w:val="0"/>
        <w:autoSpaceDN w:val="0"/>
        <w:adjustRightInd w:val="0"/>
        <w:rPr>
          <w:rFonts w:ascii="Calibri" w:hAnsi="Calibri" w:cs="Arial"/>
          <w:bCs/>
          <w:sz w:val="24"/>
          <w:szCs w:val="20"/>
        </w:rPr>
      </w:pPr>
      <w:r w:rsidRPr="005346AA">
        <w:rPr>
          <w:rFonts w:ascii="Calibri" w:hAnsi="Calibri" w:cs="Arial"/>
          <w:bCs/>
          <w:sz w:val="24"/>
          <w:szCs w:val="20"/>
        </w:rPr>
        <w:t>ENCLOSURES:</w:t>
      </w:r>
    </w:p>
    <w:p w:rsidR="00AF6080" w:rsidRPr="005346AA" w:rsidRDefault="00AF6080" w:rsidP="00AF6080">
      <w:pPr>
        <w:numPr>
          <w:ilvl w:val="0"/>
          <w:numId w:val="1"/>
        </w:numPr>
        <w:autoSpaceDE w:val="0"/>
        <w:autoSpaceDN w:val="0"/>
        <w:adjustRightInd w:val="0"/>
        <w:spacing w:after="0" w:line="240" w:lineRule="auto"/>
        <w:jc w:val="both"/>
        <w:rPr>
          <w:rFonts w:ascii="Calibri" w:hAnsi="Calibri" w:cs="Arial"/>
          <w:sz w:val="24"/>
        </w:rPr>
      </w:pPr>
      <w:r w:rsidRPr="005346AA">
        <w:rPr>
          <w:rFonts w:ascii="Calibri" w:hAnsi="Calibri" w:cs="Arial"/>
          <w:sz w:val="24"/>
        </w:rPr>
        <w:t xml:space="preserve">Work Sheet in the form of ‘checklist’ Bill of Entry issued by Customs for the proposed import consignment.  (OR) </w:t>
      </w:r>
    </w:p>
    <w:p w:rsidR="00AF6080" w:rsidRPr="005346AA" w:rsidRDefault="00AF6080" w:rsidP="00AF6080">
      <w:pPr>
        <w:autoSpaceDE w:val="0"/>
        <w:autoSpaceDN w:val="0"/>
        <w:adjustRightInd w:val="0"/>
        <w:ind w:left="720"/>
        <w:jc w:val="both"/>
        <w:rPr>
          <w:rFonts w:ascii="Calibri" w:hAnsi="Calibri" w:cs="Arial"/>
          <w:sz w:val="24"/>
        </w:rPr>
      </w:pPr>
    </w:p>
    <w:p w:rsidR="00AF6080" w:rsidRPr="005346AA" w:rsidRDefault="00AF6080" w:rsidP="00AF6080">
      <w:pPr>
        <w:numPr>
          <w:ilvl w:val="0"/>
          <w:numId w:val="1"/>
        </w:numPr>
        <w:autoSpaceDE w:val="0"/>
        <w:autoSpaceDN w:val="0"/>
        <w:adjustRightInd w:val="0"/>
        <w:spacing w:after="0" w:line="240" w:lineRule="auto"/>
        <w:jc w:val="both"/>
        <w:rPr>
          <w:rFonts w:ascii="Calibri" w:hAnsi="Calibri" w:cs="Arial"/>
          <w:sz w:val="24"/>
        </w:rPr>
      </w:pPr>
      <w:r w:rsidRPr="005346AA">
        <w:rPr>
          <w:rFonts w:ascii="Calibri" w:hAnsi="Calibri" w:cs="Arial"/>
          <w:sz w:val="24"/>
        </w:rPr>
        <w:t>Bill of Entry concerning imports to be made under Customs Notification No.50/2017-Customs, dated June 30, 2017, as amended from time to time.</w:t>
      </w:r>
    </w:p>
    <w:p w:rsidR="00AF6080" w:rsidRPr="005346AA" w:rsidRDefault="00AF6080" w:rsidP="00AF6080">
      <w:pPr>
        <w:autoSpaceDE w:val="0"/>
        <w:autoSpaceDN w:val="0"/>
        <w:adjustRightInd w:val="0"/>
        <w:jc w:val="both"/>
        <w:rPr>
          <w:rFonts w:ascii="Calibri" w:hAnsi="Calibri" w:cs="Arial"/>
          <w:sz w:val="24"/>
        </w:rPr>
      </w:pPr>
    </w:p>
    <w:p w:rsidR="00AF6080" w:rsidRPr="005346AA" w:rsidRDefault="00AF6080" w:rsidP="00AF6080">
      <w:pPr>
        <w:numPr>
          <w:ilvl w:val="0"/>
          <w:numId w:val="1"/>
        </w:numPr>
        <w:spacing w:after="0" w:line="240" w:lineRule="auto"/>
        <w:jc w:val="both"/>
        <w:rPr>
          <w:rFonts w:ascii="Calibri" w:hAnsi="Calibri" w:cs="Arial"/>
          <w:sz w:val="24"/>
        </w:rPr>
      </w:pPr>
      <w:r w:rsidRPr="005346AA">
        <w:rPr>
          <w:rFonts w:ascii="Calibri" w:hAnsi="Calibri" w:cs="Arial"/>
          <w:sz w:val="24"/>
        </w:rPr>
        <w:t>For importing lining &amp; inter lining material, falling under Customs Tariff Chapter No. 43,52,54,55,56,58,59 or 60 as per S. No.288 of Customs Notification (Tariff) 50/2017 dated 30.6.2017 (as amended) the applicant have to submit an Affidavit duly sworn in before Notary Public/Oath Commissioner, as per prescribed Format given at Annexure - III.</w:t>
      </w:r>
    </w:p>
    <w:p w:rsidR="00AF6080" w:rsidRPr="005346AA" w:rsidRDefault="00AF6080" w:rsidP="00AF6080">
      <w:pPr>
        <w:autoSpaceDE w:val="0"/>
        <w:autoSpaceDN w:val="0"/>
        <w:adjustRightInd w:val="0"/>
        <w:jc w:val="both"/>
        <w:rPr>
          <w:rFonts w:ascii="Calibri" w:hAnsi="Calibri" w:cs="Arial"/>
          <w:sz w:val="24"/>
        </w:rPr>
      </w:pPr>
    </w:p>
    <w:p w:rsidR="00AF6080" w:rsidRPr="005346AA" w:rsidRDefault="00AF6080" w:rsidP="00AF6080">
      <w:pPr>
        <w:numPr>
          <w:ilvl w:val="0"/>
          <w:numId w:val="1"/>
        </w:numPr>
        <w:autoSpaceDE w:val="0"/>
        <w:autoSpaceDN w:val="0"/>
        <w:adjustRightInd w:val="0"/>
        <w:spacing w:after="0" w:line="240" w:lineRule="auto"/>
        <w:jc w:val="both"/>
        <w:rPr>
          <w:rFonts w:ascii="Calibri" w:hAnsi="Calibri" w:cs="Arial"/>
          <w:sz w:val="24"/>
        </w:rPr>
      </w:pPr>
      <w:r w:rsidRPr="005346AA">
        <w:rPr>
          <w:rFonts w:ascii="Calibri" w:hAnsi="Calibri" w:cs="Arial"/>
          <w:sz w:val="24"/>
        </w:rPr>
        <w:t xml:space="preserve">NEFT (Bank Transfer) for Rs……...........…… in </w:t>
      </w:r>
      <w:proofErr w:type="spellStart"/>
      <w:r w:rsidRPr="005346AA">
        <w:rPr>
          <w:rFonts w:ascii="Calibri" w:hAnsi="Calibri" w:cs="Arial"/>
          <w:sz w:val="24"/>
        </w:rPr>
        <w:t>favour</w:t>
      </w:r>
      <w:proofErr w:type="spellEnd"/>
      <w:r w:rsidRPr="005346AA">
        <w:rPr>
          <w:rFonts w:ascii="Calibri" w:hAnsi="Calibri" w:cs="Arial"/>
          <w:sz w:val="24"/>
        </w:rPr>
        <w:t xml:space="preserve"> of </w:t>
      </w:r>
      <w:r w:rsidRPr="005346AA">
        <w:rPr>
          <w:rFonts w:ascii="Calibri" w:hAnsi="Calibri" w:cs="Arial"/>
          <w:bCs/>
          <w:sz w:val="24"/>
        </w:rPr>
        <w:t xml:space="preserve">‘Council for Leather Exports’ </w:t>
      </w:r>
      <w:r w:rsidRPr="005346AA">
        <w:rPr>
          <w:rFonts w:ascii="Calibri" w:hAnsi="Calibri" w:cs="Arial"/>
          <w:sz w:val="24"/>
        </w:rPr>
        <w:t>towards the service charges payable for issuance of Import Certificate (in case applicant has chosen every time payment option)</w:t>
      </w:r>
    </w:p>
    <w:p w:rsidR="00AF6080" w:rsidRPr="005346AA" w:rsidRDefault="00AF6080" w:rsidP="00AF6080">
      <w:pPr>
        <w:jc w:val="right"/>
        <w:rPr>
          <w:rFonts w:ascii="Calibri" w:hAnsi="Calibri"/>
          <w:b/>
          <w:sz w:val="24"/>
          <w:szCs w:val="20"/>
        </w:rPr>
      </w:pPr>
      <w:r w:rsidRPr="005346AA">
        <w:rPr>
          <w:rFonts w:ascii="Calibri" w:hAnsi="Calibri" w:cs="Arial"/>
          <w:sz w:val="24"/>
        </w:rPr>
        <w:br w:type="page"/>
      </w:r>
      <w:r w:rsidRPr="005346AA">
        <w:rPr>
          <w:rFonts w:ascii="Calibri" w:hAnsi="Calibri"/>
          <w:color w:val="0000FF"/>
          <w:sz w:val="24"/>
        </w:rPr>
        <w:lastRenderedPageBreak/>
        <w:t>Annexure - III</w:t>
      </w:r>
    </w:p>
    <w:p w:rsidR="00AF6080" w:rsidRPr="005346AA" w:rsidRDefault="00AF6080" w:rsidP="00AF6080">
      <w:pPr>
        <w:pStyle w:val="Heading1"/>
        <w:rPr>
          <w:rFonts w:ascii="Calibri" w:hAnsi="Calibri"/>
        </w:rPr>
      </w:pPr>
    </w:p>
    <w:p w:rsidR="00AF6080" w:rsidRPr="005346AA" w:rsidRDefault="00AF6080" w:rsidP="00AF6080">
      <w:pPr>
        <w:pStyle w:val="Heading1"/>
        <w:jc w:val="center"/>
        <w:rPr>
          <w:rFonts w:ascii="Calibri" w:hAnsi="Calibri"/>
          <w:u w:val="none"/>
        </w:rPr>
      </w:pPr>
      <w:r w:rsidRPr="005346AA">
        <w:rPr>
          <w:rFonts w:ascii="Calibri" w:hAnsi="Calibri"/>
          <w:u w:val="none"/>
        </w:rPr>
        <w:t>SPECIMEN OF AFFIDAVIT TO BE SUBMITTED BY MANUFACTURER-EXPORTER OF LEATHER GARMENTS OR MERCHANT EXPORTER TIED-UP WITH MANUFACTURER EXPORTER FOR IMPORT OF LINING AND INTERLINING MATERIALS IN TERMS OF SERIAL NO. 288 OF CUSTOMS NOTIFICATION (TARIFF) NO. 50/2017 DATED 30.06.2017</w:t>
      </w:r>
    </w:p>
    <w:p w:rsidR="00AF6080" w:rsidRPr="005346AA" w:rsidRDefault="00AF6080" w:rsidP="00AF6080">
      <w:pPr>
        <w:jc w:val="center"/>
        <w:rPr>
          <w:rFonts w:ascii="Calibri" w:hAnsi="Calibri"/>
          <w:b/>
          <w:sz w:val="24"/>
          <w:szCs w:val="20"/>
          <w:u w:val="single"/>
        </w:rPr>
      </w:pPr>
      <w:r w:rsidRPr="005346AA">
        <w:rPr>
          <w:rFonts w:ascii="Calibri" w:hAnsi="Calibri"/>
          <w:b/>
          <w:sz w:val="24"/>
          <w:szCs w:val="20"/>
          <w:u w:val="single"/>
        </w:rPr>
        <w:t>AFFIDAVIT</w:t>
      </w:r>
    </w:p>
    <w:p w:rsidR="00AF6080" w:rsidRPr="005346AA" w:rsidRDefault="00AF6080" w:rsidP="00AF6080">
      <w:pPr>
        <w:jc w:val="center"/>
        <w:rPr>
          <w:rFonts w:ascii="Calibri" w:hAnsi="Calibri"/>
          <w:b/>
          <w:sz w:val="24"/>
          <w:szCs w:val="20"/>
        </w:rPr>
      </w:pPr>
      <w:r w:rsidRPr="005346AA">
        <w:rPr>
          <w:rFonts w:ascii="Calibri" w:hAnsi="Calibri"/>
          <w:b/>
          <w:sz w:val="24"/>
          <w:szCs w:val="20"/>
        </w:rPr>
        <w:t>(ON RS.20/- STAMP PAPER DULY NOTARIZED)</w:t>
      </w:r>
    </w:p>
    <w:p w:rsidR="00AF6080" w:rsidRPr="005346AA" w:rsidRDefault="00AF6080" w:rsidP="00AF6080">
      <w:pPr>
        <w:pStyle w:val="BodyText3"/>
        <w:rPr>
          <w:rFonts w:ascii="Calibri" w:hAnsi="Calibri"/>
          <w:sz w:val="24"/>
        </w:rPr>
      </w:pPr>
      <w:r w:rsidRPr="005346AA">
        <w:rPr>
          <w:rFonts w:ascii="Calibri" w:hAnsi="Calibri"/>
          <w:sz w:val="24"/>
        </w:rPr>
        <w:t>This is with reference to our request dated ________________for issue of Import Certificate to import Lining/Inter-lining materials falling under Customs Tariff chapter No. 43, 52, 54, 55, 56, 58, 59 or 60 under Sl.No.288 read with condition No. 28 of the Custom Notification (Tariff) No.50/2017 dated 30.06.2017 as amended from time to time and against Export Performance Certificate Number _________________________within the balance entitlement amount. (Restricted to 2% of FOB value of Leather Garments exported and value realized during 20</w:t>
      </w:r>
      <w:r>
        <w:rPr>
          <w:rFonts w:ascii="Calibri" w:hAnsi="Calibri"/>
          <w:sz w:val="24"/>
        </w:rPr>
        <w:t>20-21</w:t>
      </w:r>
      <w:r w:rsidRPr="005346AA">
        <w:rPr>
          <w:rFonts w:ascii="Calibri" w:hAnsi="Calibri"/>
          <w:sz w:val="24"/>
        </w:rPr>
        <w:t>).</w:t>
      </w:r>
    </w:p>
    <w:p w:rsidR="00AF6080" w:rsidRDefault="00AF6080" w:rsidP="00AF6080">
      <w:pPr>
        <w:spacing w:after="0"/>
        <w:jc w:val="both"/>
        <w:rPr>
          <w:rFonts w:ascii="Calibri" w:hAnsi="Calibri"/>
          <w:sz w:val="24"/>
          <w:szCs w:val="20"/>
        </w:rPr>
      </w:pPr>
    </w:p>
    <w:p w:rsidR="00AF6080" w:rsidRDefault="00AF6080" w:rsidP="00AF6080">
      <w:pPr>
        <w:spacing w:after="0" w:line="240" w:lineRule="auto"/>
        <w:jc w:val="both"/>
        <w:rPr>
          <w:rFonts w:ascii="Calibri" w:hAnsi="Calibri"/>
          <w:sz w:val="24"/>
          <w:szCs w:val="20"/>
        </w:rPr>
      </w:pPr>
      <w:r w:rsidRPr="005346AA">
        <w:rPr>
          <w:rFonts w:ascii="Calibri" w:hAnsi="Calibri"/>
          <w:sz w:val="24"/>
          <w:szCs w:val="20"/>
        </w:rPr>
        <w:t>We hereby undertake that the lining/inter-lining materials upon import will not be put to any other use or sold in the market except in the manufacture of Leather Garments for exports, in terms of the condition No.28 of Customs Notification (Tariff) No.50/2017-Customs dated June 30, 2017, as amended from time to time.</w:t>
      </w:r>
    </w:p>
    <w:p w:rsidR="00AF6080" w:rsidRPr="005346AA" w:rsidRDefault="00AF6080" w:rsidP="00AF6080">
      <w:pPr>
        <w:spacing w:after="0" w:line="240" w:lineRule="auto"/>
        <w:jc w:val="both"/>
        <w:rPr>
          <w:rFonts w:ascii="Calibri" w:hAnsi="Calibri"/>
          <w:sz w:val="24"/>
          <w:szCs w:val="20"/>
        </w:rPr>
      </w:pPr>
    </w:p>
    <w:p w:rsidR="00AF6080" w:rsidRPr="005346AA" w:rsidRDefault="00AF6080" w:rsidP="00AF6080">
      <w:pPr>
        <w:pStyle w:val="BodyText3"/>
        <w:rPr>
          <w:rFonts w:ascii="Calibri" w:hAnsi="Calibri"/>
          <w:sz w:val="24"/>
        </w:rPr>
      </w:pPr>
      <w:r w:rsidRPr="005346AA">
        <w:rPr>
          <w:rFonts w:ascii="Calibri" w:hAnsi="Calibri"/>
          <w:sz w:val="24"/>
        </w:rPr>
        <w:t xml:space="preserve">We understand fully that any violation of the conditions of the aforesaid Customs Notification (Tariff) No.50/2017-Customs dated June 30, 2017 shall be construed as malpractice and will render us liable to penal and/or any other action under the provisions of the Customs Act 1962, criminal law and any other act or rule as may be applicable and that such action may be resorted to against us without any opportunity or show cause notice to us, and we hereby indemnify </w:t>
      </w:r>
      <w:r w:rsidRPr="005346AA">
        <w:rPr>
          <w:rFonts w:ascii="Calibri" w:hAnsi="Calibri"/>
          <w:b/>
          <w:sz w:val="24"/>
        </w:rPr>
        <w:t>COUNCIL FOR LEATHER EXPORTS (CLE)</w:t>
      </w:r>
      <w:r w:rsidRPr="005346AA">
        <w:rPr>
          <w:rFonts w:ascii="Calibri" w:hAnsi="Calibri"/>
          <w:sz w:val="24"/>
        </w:rPr>
        <w:t xml:space="preserve"> from any such action on account of our misuse/violation of condition as aforesaid.</w:t>
      </w:r>
    </w:p>
    <w:p w:rsidR="00AF6080" w:rsidRPr="005346AA" w:rsidRDefault="00AF6080" w:rsidP="00AF6080">
      <w:pPr>
        <w:spacing w:after="0"/>
        <w:jc w:val="both"/>
        <w:rPr>
          <w:rFonts w:ascii="Calibri" w:hAnsi="Calibri"/>
          <w:b/>
          <w:sz w:val="24"/>
          <w:szCs w:val="20"/>
        </w:rPr>
      </w:pPr>
    </w:p>
    <w:p w:rsidR="00AF6080" w:rsidRPr="005346AA" w:rsidRDefault="00AF6080" w:rsidP="00AF6080">
      <w:pPr>
        <w:spacing w:after="0"/>
        <w:jc w:val="both"/>
        <w:rPr>
          <w:rFonts w:ascii="Calibri" w:hAnsi="Calibri"/>
          <w:sz w:val="24"/>
          <w:szCs w:val="20"/>
        </w:rPr>
      </w:pPr>
      <w:r w:rsidRPr="005346AA">
        <w:rPr>
          <w:rFonts w:ascii="Calibri" w:hAnsi="Calibri"/>
          <w:sz w:val="24"/>
          <w:szCs w:val="20"/>
        </w:rPr>
        <w:t>SIGNATURE OF AUTHORISED REPRESENTATIVE</w:t>
      </w:r>
      <w:r w:rsidRPr="005346AA">
        <w:rPr>
          <w:rFonts w:ascii="Calibri" w:hAnsi="Calibri"/>
          <w:sz w:val="24"/>
          <w:szCs w:val="20"/>
        </w:rPr>
        <w:tab/>
        <w:t>:</w:t>
      </w:r>
    </w:p>
    <w:p w:rsidR="00AF6080" w:rsidRPr="005346AA" w:rsidRDefault="00AF6080" w:rsidP="00AF6080">
      <w:pPr>
        <w:spacing w:after="0"/>
        <w:jc w:val="both"/>
        <w:rPr>
          <w:rFonts w:ascii="Calibri" w:hAnsi="Calibri"/>
          <w:sz w:val="24"/>
          <w:szCs w:val="20"/>
        </w:rPr>
      </w:pPr>
      <w:r w:rsidRPr="005346AA">
        <w:rPr>
          <w:rFonts w:ascii="Calibri" w:hAnsi="Calibri"/>
          <w:sz w:val="24"/>
          <w:szCs w:val="20"/>
        </w:rPr>
        <w:t>NAME OF AUTHORISED REPRESENTATIVE</w:t>
      </w:r>
      <w:r w:rsidRPr="005346AA">
        <w:rPr>
          <w:rFonts w:ascii="Calibri" w:hAnsi="Calibri"/>
          <w:sz w:val="24"/>
          <w:szCs w:val="20"/>
        </w:rPr>
        <w:tab/>
      </w:r>
      <w:r w:rsidRPr="005346AA">
        <w:rPr>
          <w:rFonts w:ascii="Calibri" w:hAnsi="Calibri"/>
          <w:sz w:val="24"/>
          <w:szCs w:val="20"/>
        </w:rPr>
        <w:tab/>
        <w:t>:</w:t>
      </w:r>
    </w:p>
    <w:p w:rsidR="00AF6080" w:rsidRPr="005346AA" w:rsidRDefault="00AF6080" w:rsidP="00AF6080">
      <w:pPr>
        <w:spacing w:after="0"/>
        <w:jc w:val="both"/>
        <w:rPr>
          <w:rFonts w:ascii="Calibri" w:hAnsi="Calibri"/>
          <w:sz w:val="24"/>
          <w:szCs w:val="20"/>
        </w:rPr>
      </w:pPr>
      <w:r w:rsidRPr="005346AA">
        <w:rPr>
          <w:rFonts w:ascii="Calibri" w:hAnsi="Calibri"/>
          <w:sz w:val="24"/>
          <w:szCs w:val="20"/>
        </w:rPr>
        <w:t>NAME AND ADDRESS OF THE EXPORTER</w:t>
      </w:r>
      <w:r w:rsidRPr="005346AA">
        <w:rPr>
          <w:rFonts w:ascii="Calibri" w:hAnsi="Calibri"/>
          <w:sz w:val="24"/>
          <w:szCs w:val="20"/>
        </w:rPr>
        <w:tab/>
      </w:r>
      <w:r>
        <w:rPr>
          <w:rFonts w:ascii="Calibri" w:hAnsi="Calibri"/>
          <w:sz w:val="24"/>
          <w:szCs w:val="20"/>
        </w:rPr>
        <w:tab/>
      </w:r>
      <w:r w:rsidRPr="005346AA">
        <w:rPr>
          <w:rFonts w:ascii="Calibri" w:hAnsi="Calibri"/>
          <w:sz w:val="24"/>
          <w:szCs w:val="20"/>
        </w:rPr>
        <w:t>:</w:t>
      </w:r>
    </w:p>
    <w:p w:rsidR="00AF6080" w:rsidRPr="005346AA" w:rsidRDefault="00AF6080" w:rsidP="00AF6080">
      <w:pPr>
        <w:jc w:val="both"/>
        <w:rPr>
          <w:rFonts w:ascii="Calibri" w:hAnsi="Calibri"/>
          <w:sz w:val="24"/>
          <w:szCs w:val="20"/>
        </w:rPr>
      </w:pPr>
      <w:r w:rsidRPr="005346AA">
        <w:rPr>
          <w:rFonts w:ascii="Calibri" w:hAnsi="Calibri"/>
          <w:sz w:val="24"/>
          <w:szCs w:val="20"/>
        </w:rPr>
        <w:t>SEAL OF THE EXPORTER</w:t>
      </w:r>
      <w:r w:rsidRPr="005346AA">
        <w:rPr>
          <w:rFonts w:ascii="Calibri" w:hAnsi="Calibri"/>
          <w:sz w:val="24"/>
          <w:szCs w:val="20"/>
        </w:rPr>
        <w:tab/>
      </w:r>
      <w:r w:rsidRPr="005346AA">
        <w:rPr>
          <w:rFonts w:ascii="Calibri" w:hAnsi="Calibri"/>
          <w:sz w:val="24"/>
          <w:szCs w:val="20"/>
        </w:rPr>
        <w:tab/>
      </w:r>
      <w:r w:rsidRPr="005346AA">
        <w:rPr>
          <w:rFonts w:ascii="Calibri" w:hAnsi="Calibri"/>
          <w:sz w:val="24"/>
          <w:szCs w:val="20"/>
        </w:rPr>
        <w:tab/>
      </w:r>
      <w:r>
        <w:rPr>
          <w:rFonts w:ascii="Calibri" w:hAnsi="Calibri"/>
          <w:sz w:val="24"/>
          <w:szCs w:val="20"/>
        </w:rPr>
        <w:tab/>
      </w:r>
      <w:r w:rsidRPr="005346AA">
        <w:rPr>
          <w:rFonts w:ascii="Calibri" w:hAnsi="Calibri"/>
          <w:sz w:val="24"/>
          <w:szCs w:val="20"/>
        </w:rPr>
        <w:t>:</w:t>
      </w:r>
    </w:p>
    <w:p w:rsidR="00AF6080" w:rsidRPr="005346AA" w:rsidRDefault="00AF6080" w:rsidP="00AF6080">
      <w:pPr>
        <w:jc w:val="both"/>
        <w:rPr>
          <w:rFonts w:ascii="Calibri" w:hAnsi="Calibri"/>
          <w:sz w:val="24"/>
          <w:szCs w:val="20"/>
        </w:rPr>
      </w:pPr>
      <w:r w:rsidRPr="005346AA">
        <w:rPr>
          <w:rFonts w:ascii="Calibri" w:hAnsi="Calibri"/>
          <w:sz w:val="24"/>
          <w:szCs w:val="20"/>
        </w:rPr>
        <w:t>DATED</w:t>
      </w:r>
      <w:proofErr w:type="gramStart"/>
      <w:r w:rsidRPr="005346AA">
        <w:rPr>
          <w:rFonts w:ascii="Calibri" w:hAnsi="Calibri"/>
          <w:sz w:val="24"/>
          <w:szCs w:val="20"/>
        </w:rPr>
        <w:t>:_</w:t>
      </w:r>
      <w:proofErr w:type="gramEnd"/>
      <w:r w:rsidRPr="005346AA">
        <w:rPr>
          <w:rFonts w:ascii="Calibri" w:hAnsi="Calibri"/>
          <w:sz w:val="24"/>
          <w:szCs w:val="20"/>
        </w:rPr>
        <w:t>____________________</w:t>
      </w:r>
    </w:p>
    <w:p w:rsidR="00AF6080" w:rsidRPr="005346AA" w:rsidRDefault="00AF6080" w:rsidP="00AF6080">
      <w:pPr>
        <w:jc w:val="both"/>
        <w:rPr>
          <w:rFonts w:ascii="Calibri" w:hAnsi="Calibri"/>
          <w:sz w:val="24"/>
          <w:szCs w:val="20"/>
        </w:rPr>
      </w:pPr>
      <w:r w:rsidRPr="005346AA">
        <w:rPr>
          <w:rFonts w:ascii="Calibri" w:hAnsi="Calibri"/>
          <w:sz w:val="24"/>
          <w:szCs w:val="20"/>
        </w:rPr>
        <w:t>PLACE: _____________________</w:t>
      </w:r>
    </w:p>
    <w:p w:rsidR="00AF6080" w:rsidRPr="005346AA" w:rsidRDefault="00AF6080" w:rsidP="00AF6080">
      <w:pPr>
        <w:jc w:val="both"/>
        <w:rPr>
          <w:rFonts w:ascii="Calibri" w:hAnsi="Calibri"/>
          <w:sz w:val="24"/>
          <w:szCs w:val="20"/>
        </w:rPr>
      </w:pPr>
      <w:r w:rsidRPr="005346AA">
        <w:rPr>
          <w:rFonts w:ascii="Calibri" w:hAnsi="Calibri"/>
          <w:sz w:val="24"/>
          <w:szCs w:val="20"/>
        </w:rPr>
        <w:t xml:space="preserve">NAME AND ADDRESS OF THE NOTARY </w:t>
      </w:r>
      <w:r w:rsidRPr="005346AA">
        <w:rPr>
          <w:rFonts w:ascii="Calibri" w:hAnsi="Calibri"/>
          <w:sz w:val="24"/>
          <w:szCs w:val="20"/>
        </w:rPr>
        <w:tab/>
      </w:r>
      <w:r>
        <w:rPr>
          <w:rFonts w:ascii="Calibri" w:hAnsi="Calibri"/>
          <w:sz w:val="24"/>
          <w:szCs w:val="20"/>
        </w:rPr>
        <w:tab/>
      </w:r>
      <w:r w:rsidRPr="005346AA">
        <w:rPr>
          <w:rFonts w:ascii="Calibri" w:hAnsi="Calibri"/>
          <w:sz w:val="24"/>
          <w:szCs w:val="20"/>
        </w:rPr>
        <w:t>:</w:t>
      </w:r>
    </w:p>
    <w:p w:rsidR="00AF6080" w:rsidRPr="005346AA" w:rsidRDefault="00AF6080" w:rsidP="00AF6080">
      <w:pPr>
        <w:jc w:val="both"/>
        <w:rPr>
          <w:rFonts w:ascii="Calibri" w:hAnsi="Calibri"/>
          <w:sz w:val="24"/>
          <w:szCs w:val="20"/>
        </w:rPr>
      </w:pPr>
      <w:r w:rsidRPr="005346AA">
        <w:rPr>
          <w:rFonts w:ascii="Calibri" w:hAnsi="Calibri"/>
          <w:sz w:val="24"/>
          <w:szCs w:val="20"/>
        </w:rPr>
        <w:t xml:space="preserve">SIGNATURE AND SEAL OF THE NOTARY </w:t>
      </w:r>
      <w:r w:rsidRPr="005346AA">
        <w:rPr>
          <w:rFonts w:ascii="Calibri" w:hAnsi="Calibri"/>
          <w:sz w:val="24"/>
          <w:szCs w:val="20"/>
        </w:rPr>
        <w:tab/>
      </w:r>
      <w:r>
        <w:rPr>
          <w:rFonts w:ascii="Calibri" w:hAnsi="Calibri"/>
          <w:sz w:val="24"/>
          <w:szCs w:val="20"/>
        </w:rPr>
        <w:tab/>
      </w:r>
      <w:r w:rsidRPr="005346AA">
        <w:rPr>
          <w:rFonts w:ascii="Calibri" w:hAnsi="Calibri"/>
          <w:sz w:val="24"/>
          <w:szCs w:val="20"/>
        </w:rPr>
        <w:t>:</w:t>
      </w:r>
      <w:r w:rsidRPr="005346AA">
        <w:rPr>
          <w:rFonts w:ascii="Calibri" w:hAnsi="Calibri"/>
          <w:sz w:val="24"/>
          <w:szCs w:val="20"/>
        </w:rPr>
        <w:tab/>
      </w:r>
    </w:p>
    <w:p w:rsidR="00AF6080" w:rsidRPr="005346AA" w:rsidRDefault="00AF6080" w:rsidP="00AF6080">
      <w:pPr>
        <w:autoSpaceDE w:val="0"/>
        <w:autoSpaceDN w:val="0"/>
        <w:adjustRightInd w:val="0"/>
        <w:jc w:val="both"/>
        <w:rPr>
          <w:rFonts w:ascii="Calibri" w:hAnsi="Calibri" w:cs="Arial"/>
          <w:b/>
          <w:bCs/>
          <w:sz w:val="24"/>
          <w:szCs w:val="20"/>
        </w:rPr>
      </w:pPr>
    </w:p>
    <w:p w:rsidR="00656A0F" w:rsidRDefault="00656A0F"/>
    <w:sectPr w:rsidR="00656A0F" w:rsidSect="00CE0362">
      <w:pgSz w:w="12240" w:h="15840"/>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izQuadrataITCby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EE1"/>
    <w:multiLevelType w:val="hybridMultilevel"/>
    <w:tmpl w:val="1F24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D4811"/>
    <w:multiLevelType w:val="hybridMultilevel"/>
    <w:tmpl w:val="09F68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A65C0"/>
    <w:multiLevelType w:val="hybridMultilevel"/>
    <w:tmpl w:val="A1CC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93D74"/>
    <w:multiLevelType w:val="hybridMultilevel"/>
    <w:tmpl w:val="71C28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3713E"/>
    <w:multiLevelType w:val="hybridMultilevel"/>
    <w:tmpl w:val="879E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75C01"/>
    <w:multiLevelType w:val="hybridMultilevel"/>
    <w:tmpl w:val="C1E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F2815"/>
    <w:multiLevelType w:val="hybridMultilevel"/>
    <w:tmpl w:val="F46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080"/>
    <w:rsid w:val="005535CA"/>
    <w:rsid w:val="005A02D1"/>
    <w:rsid w:val="00656A0F"/>
    <w:rsid w:val="009270A5"/>
    <w:rsid w:val="009D36B8"/>
    <w:rsid w:val="00AF6080"/>
    <w:rsid w:val="00B50930"/>
    <w:rsid w:val="00B807D4"/>
    <w:rsid w:val="00B80FB0"/>
    <w:rsid w:val="00C26216"/>
    <w:rsid w:val="00CF4CDB"/>
    <w:rsid w:val="00EF01C7"/>
    <w:rsid w:val="00FD1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80"/>
  </w:style>
  <w:style w:type="paragraph" w:styleId="Heading1">
    <w:name w:val="heading 1"/>
    <w:basedOn w:val="Normal"/>
    <w:next w:val="Normal"/>
    <w:link w:val="Heading1Char"/>
    <w:qFormat/>
    <w:rsid w:val="00AF6080"/>
    <w:pPr>
      <w:keepNext/>
      <w:spacing w:after="0" w:line="240" w:lineRule="auto"/>
      <w:outlineLvl w:val="0"/>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080"/>
    <w:rPr>
      <w:rFonts w:ascii="Times New Roman" w:eastAsia="Times New Roman" w:hAnsi="Times New Roman" w:cs="Times New Roman"/>
      <w:b/>
      <w:sz w:val="24"/>
      <w:szCs w:val="20"/>
      <w:u w:val="single"/>
    </w:rPr>
  </w:style>
  <w:style w:type="paragraph" w:styleId="ListParagraph">
    <w:name w:val="List Paragraph"/>
    <w:basedOn w:val="Normal"/>
    <w:qFormat/>
    <w:rsid w:val="00AF6080"/>
    <w:pPr>
      <w:ind w:left="720"/>
      <w:contextualSpacing/>
    </w:pPr>
  </w:style>
  <w:style w:type="paragraph" w:styleId="NormalWeb">
    <w:name w:val="Normal (Web)"/>
    <w:basedOn w:val="Normal"/>
    <w:unhideWhenUsed/>
    <w:rsid w:val="00AF6080"/>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semiHidden/>
    <w:rsid w:val="00AF6080"/>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semiHidden/>
    <w:rsid w:val="00AF6080"/>
    <w:rPr>
      <w:rFonts w:ascii="Times New Roman" w:eastAsia="Times New Roman" w:hAnsi="Times New Roman" w:cs="Times New Roman"/>
      <w:sz w:val="20"/>
      <w:szCs w:val="20"/>
    </w:rPr>
  </w:style>
  <w:style w:type="character" w:styleId="Hyperlink">
    <w:name w:val="Hyperlink"/>
    <w:basedOn w:val="DefaultParagraphFont"/>
    <w:semiHidden/>
    <w:rsid w:val="00AF6080"/>
    <w:rPr>
      <w:rFonts w:ascii="Verdana" w:hAnsi="Verdana" w:hint="default"/>
      <w:strike w:val="0"/>
      <w:dstrike w:val="0"/>
      <w:color w:val="0000FF"/>
      <w:sz w:val="16"/>
      <w:szCs w:val="16"/>
      <w:u w:val="none"/>
      <w:effect w:val="none"/>
    </w:rPr>
  </w:style>
  <w:style w:type="paragraph" w:customStyle="1" w:styleId="Default">
    <w:name w:val="Default"/>
    <w:rsid w:val="00AF6080"/>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5A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eatherindia.org/policy_guide3_anx3.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2821</Words>
  <Characters>16081</Characters>
  <Application>Microsoft Office Word</Application>
  <DocSecurity>0</DocSecurity>
  <Lines>134</Lines>
  <Paragraphs>37</Paragraphs>
  <ScaleCrop>false</ScaleCrop>
  <Company/>
  <LinksUpToDate>false</LinksUpToDate>
  <CharactersWithSpaces>18865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Gokul</dc:creator>
  <cp:lastModifiedBy>Gokul</cp:lastModifiedBy>
  <cp:revision>2</cp:revision>
  <dcterms:created xsi:type="dcterms:W3CDTF">2021-03-31T07:28:00Z</dcterms:created>
  <dcterms:modified xsi:type="dcterms:W3CDTF">2021-03-31T07:28:00Z</dcterms:modified>
</cp:coreProperties>
</file>