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14" w:rsidRDefault="00C33914">
      <w:pPr>
        <w:pStyle w:val="BodyText"/>
        <w:spacing w:before="3"/>
        <w:ind w:left="0"/>
        <w:rPr>
          <w:sz w:val="26"/>
        </w:rPr>
      </w:pPr>
    </w:p>
    <w:p w:rsidR="00C33914" w:rsidRDefault="00BA0FE1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2129789</wp:posOffset>
            </wp:positionH>
            <wp:positionV relativeFrom="paragraph">
              <wp:posOffset>-199759</wp:posOffset>
            </wp:positionV>
            <wp:extent cx="455815" cy="4723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15" cy="47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Council for Leather Exports</w:t>
      </w:r>
    </w:p>
    <w:p w:rsidR="00C33914" w:rsidRDefault="00BA0FE1">
      <w:pPr>
        <w:spacing w:before="18"/>
        <w:ind w:left="2313"/>
      </w:pPr>
      <w:r>
        <w:rPr>
          <w:w w:val="90"/>
        </w:rPr>
        <w:t>(Sponsored by Ministry of Commerce and Industry, Govt. of India)</w:t>
      </w:r>
    </w:p>
    <w:p w:rsidR="00C33914" w:rsidRDefault="00C33914">
      <w:pPr>
        <w:pStyle w:val="BodyText"/>
        <w:spacing w:before="1"/>
        <w:ind w:left="0"/>
        <w:rPr>
          <w:sz w:val="11"/>
        </w:rPr>
      </w:pPr>
      <w:r w:rsidRPr="00C33914">
        <w:pict>
          <v:shape id="_x0000_s1026" style="position:absolute;margin-left:1in;margin-top:8.9pt;width:428.95pt;height:.1pt;z-index:-251658240;mso-wrap-distance-left:0;mso-wrap-distance-right:0;mso-position-horizontal-relative:page" coordorigin="1440,178" coordsize="8579,0" path="m1440,178r8579,e" filled="f" strokeweight=".28364mm">
            <v:stroke dashstyle="3 1"/>
            <v:path arrowok="t"/>
            <w10:wrap type="topAndBottom" anchorx="page"/>
          </v:shape>
        </w:pict>
      </w:r>
    </w:p>
    <w:p w:rsidR="00C33914" w:rsidRDefault="00BA0FE1">
      <w:pPr>
        <w:spacing w:before="93"/>
        <w:ind w:left="100"/>
        <w:rPr>
          <w:b/>
          <w:sz w:val="32"/>
        </w:rPr>
      </w:pPr>
      <w:proofErr w:type="gramStart"/>
      <w:r>
        <w:rPr>
          <w:b/>
          <w:color w:val="974705"/>
          <w:w w:val="85"/>
          <w:sz w:val="32"/>
          <w:u w:val="thick" w:color="974705"/>
        </w:rPr>
        <w:t>Procedure</w:t>
      </w:r>
      <w:r>
        <w:rPr>
          <w:b/>
          <w:color w:val="974705"/>
          <w:spacing w:val="-65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/</w:t>
      </w:r>
      <w:r>
        <w:rPr>
          <w:b/>
          <w:color w:val="974705"/>
          <w:spacing w:val="-64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Guidelines</w:t>
      </w:r>
      <w:r>
        <w:rPr>
          <w:b/>
          <w:color w:val="974705"/>
          <w:spacing w:val="-65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for</w:t>
      </w:r>
      <w:r>
        <w:rPr>
          <w:b/>
          <w:color w:val="974705"/>
          <w:spacing w:val="-64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becoming</w:t>
      </w:r>
      <w:r>
        <w:rPr>
          <w:b/>
          <w:color w:val="974705"/>
          <w:spacing w:val="-64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a</w:t>
      </w:r>
      <w:r>
        <w:rPr>
          <w:b/>
          <w:color w:val="974705"/>
          <w:spacing w:val="-65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Member</w:t>
      </w:r>
      <w:r>
        <w:rPr>
          <w:b/>
          <w:color w:val="974705"/>
          <w:spacing w:val="-64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of</w:t>
      </w:r>
      <w:r>
        <w:rPr>
          <w:b/>
          <w:color w:val="974705"/>
          <w:spacing w:val="-64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the</w:t>
      </w:r>
      <w:r>
        <w:rPr>
          <w:b/>
          <w:color w:val="974705"/>
          <w:spacing w:val="-62"/>
          <w:w w:val="85"/>
          <w:sz w:val="32"/>
          <w:u w:val="thick" w:color="974705"/>
        </w:rPr>
        <w:t xml:space="preserve"> </w:t>
      </w:r>
      <w:r>
        <w:rPr>
          <w:b/>
          <w:color w:val="974705"/>
          <w:w w:val="85"/>
          <w:sz w:val="32"/>
          <w:u w:val="thick" w:color="974705"/>
        </w:rPr>
        <w:t>Council.</w:t>
      </w:r>
      <w:proofErr w:type="gramEnd"/>
      <w:r>
        <w:rPr>
          <w:b/>
          <w:color w:val="974705"/>
          <w:spacing w:val="-29"/>
          <w:sz w:val="32"/>
          <w:u w:val="thick" w:color="974705"/>
        </w:rPr>
        <w:t xml:space="preserve"> </w:t>
      </w:r>
    </w:p>
    <w:p w:rsidR="00C33914" w:rsidRDefault="00C33914">
      <w:pPr>
        <w:pStyle w:val="BodyText"/>
        <w:spacing w:before="8"/>
        <w:ind w:left="0"/>
        <w:rPr>
          <w:b/>
          <w:sz w:val="21"/>
        </w:rPr>
      </w:pPr>
    </w:p>
    <w:p w:rsidR="00C33914" w:rsidRDefault="00BA0FE1">
      <w:pPr>
        <w:pStyle w:val="Heading1"/>
        <w:spacing w:before="57" w:line="252" w:lineRule="auto"/>
        <w:ind w:right="552"/>
      </w:pPr>
      <w:r>
        <w:rPr>
          <w:w w:val="75"/>
        </w:rPr>
        <w:t xml:space="preserve">Apply through online by clicking the MEMBERSHIP heading and NEW MEMBERSHIP sub- </w:t>
      </w:r>
      <w:r>
        <w:rPr>
          <w:w w:val="85"/>
        </w:rPr>
        <w:t xml:space="preserve">heading in </w:t>
      </w:r>
      <w:proofErr w:type="gramStart"/>
      <w:r>
        <w:rPr>
          <w:w w:val="85"/>
        </w:rPr>
        <w:t xml:space="preserve">CLE </w:t>
      </w:r>
      <w:r>
        <w:rPr>
          <w:w w:val="85"/>
        </w:rPr>
        <w:t>'s</w:t>
      </w:r>
      <w:proofErr w:type="gramEnd"/>
      <w:r>
        <w:rPr>
          <w:w w:val="85"/>
        </w:rPr>
        <w:t xml:space="preserve"> website: </w:t>
      </w:r>
      <w:hyperlink r:id="rId6">
        <w:r>
          <w:rPr>
            <w:w w:val="85"/>
          </w:rPr>
          <w:t xml:space="preserve">www.leatherindia.org </w:t>
        </w:r>
      </w:hyperlink>
      <w:r>
        <w:rPr>
          <w:w w:val="85"/>
        </w:rPr>
        <w:t>and submit the following:-</w:t>
      </w:r>
    </w:p>
    <w:p w:rsidR="00C33914" w:rsidRDefault="00BA0FE1">
      <w:pPr>
        <w:pStyle w:val="ListParagraph"/>
        <w:numPr>
          <w:ilvl w:val="0"/>
          <w:numId w:val="3"/>
        </w:numPr>
        <w:tabs>
          <w:tab w:val="left" w:pos="339"/>
        </w:tabs>
        <w:spacing w:before="97"/>
        <w:ind w:hanging="239"/>
        <w:rPr>
          <w:sz w:val="24"/>
        </w:rPr>
      </w:pPr>
      <w:r>
        <w:rPr>
          <w:w w:val="95"/>
          <w:sz w:val="24"/>
        </w:rPr>
        <w:t>Membership Application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</w:t>
      </w:r>
    </w:p>
    <w:p w:rsidR="00C33914" w:rsidRDefault="00BA0FE1">
      <w:pPr>
        <w:pStyle w:val="ListParagraph"/>
        <w:numPr>
          <w:ilvl w:val="0"/>
          <w:numId w:val="3"/>
        </w:numPr>
        <w:tabs>
          <w:tab w:val="left" w:pos="339"/>
        </w:tabs>
        <w:spacing w:before="62"/>
        <w:ind w:hanging="239"/>
        <w:rPr>
          <w:sz w:val="24"/>
        </w:rPr>
      </w:pPr>
      <w:r>
        <w:rPr>
          <w:w w:val="90"/>
          <w:sz w:val="24"/>
        </w:rPr>
        <w:t>Self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attested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photocopy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copy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Import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Export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Code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No.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(IEC)</w:t>
      </w:r>
    </w:p>
    <w:p w:rsidR="00C33914" w:rsidRDefault="00BA0FE1">
      <w:pPr>
        <w:pStyle w:val="ListParagraph"/>
        <w:numPr>
          <w:ilvl w:val="0"/>
          <w:numId w:val="3"/>
        </w:numPr>
        <w:tabs>
          <w:tab w:val="left" w:pos="339"/>
        </w:tabs>
        <w:ind w:hanging="239"/>
        <w:rPr>
          <w:sz w:val="24"/>
        </w:rPr>
      </w:pPr>
      <w:r>
        <w:rPr>
          <w:w w:val="85"/>
          <w:sz w:val="24"/>
        </w:rPr>
        <w:t>Self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attested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photocopy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copy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GST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Number.</w:t>
      </w:r>
    </w:p>
    <w:p w:rsidR="00C33914" w:rsidRDefault="00BA0FE1">
      <w:pPr>
        <w:pStyle w:val="ListParagraph"/>
        <w:numPr>
          <w:ilvl w:val="0"/>
          <w:numId w:val="3"/>
        </w:numPr>
        <w:tabs>
          <w:tab w:val="left" w:pos="339"/>
        </w:tabs>
        <w:spacing w:before="40"/>
        <w:ind w:hanging="239"/>
        <w:rPr>
          <w:sz w:val="24"/>
        </w:rPr>
      </w:pPr>
      <w:r>
        <w:rPr>
          <w:w w:val="85"/>
          <w:sz w:val="24"/>
        </w:rPr>
        <w:t>Self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attested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photocopy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copy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PAN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number.</w:t>
      </w:r>
    </w:p>
    <w:p w:rsidR="00C33914" w:rsidRDefault="00BA0FE1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100" w:right="307" w:firstLine="0"/>
        <w:rPr>
          <w:sz w:val="24"/>
        </w:rPr>
      </w:pPr>
      <w:r>
        <w:rPr>
          <w:w w:val="85"/>
          <w:sz w:val="24"/>
        </w:rPr>
        <w:t>Self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attested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photocopy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copy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Udyog</w:t>
      </w:r>
      <w:proofErr w:type="spellEnd"/>
      <w:r>
        <w:rPr>
          <w:spacing w:val="-32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Adhar</w:t>
      </w:r>
      <w:proofErr w:type="spellEnd"/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Memorandum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Industrial</w:t>
      </w:r>
      <w:r>
        <w:rPr>
          <w:spacing w:val="-32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Licence</w:t>
      </w:r>
      <w:proofErr w:type="spellEnd"/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 xml:space="preserve">Industrial </w:t>
      </w:r>
      <w:r>
        <w:rPr>
          <w:w w:val="95"/>
          <w:sz w:val="24"/>
        </w:rPr>
        <w:t>Entrepreneurs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Memorandum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(IEM), in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Manufacturer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Exporter</w:t>
      </w:r>
    </w:p>
    <w:p w:rsidR="00C33914" w:rsidRDefault="00BA0FE1">
      <w:pPr>
        <w:pStyle w:val="ListParagraph"/>
        <w:numPr>
          <w:ilvl w:val="0"/>
          <w:numId w:val="3"/>
        </w:numPr>
        <w:tabs>
          <w:tab w:val="left" w:pos="339"/>
        </w:tabs>
        <w:spacing w:before="48" w:line="252" w:lineRule="auto"/>
        <w:ind w:left="100" w:right="120" w:firstLine="0"/>
        <w:rPr>
          <w:sz w:val="24"/>
        </w:rPr>
      </w:pPr>
      <w:r>
        <w:rPr>
          <w:w w:val="85"/>
          <w:sz w:val="24"/>
        </w:rPr>
        <w:t>Photo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copy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Bank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Certificate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case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export</w:t>
      </w:r>
      <w:proofErr w:type="gramStart"/>
      <w:r>
        <w:rPr>
          <w:w w:val="85"/>
          <w:sz w:val="24"/>
        </w:rPr>
        <w:t>.(</w:t>
      </w:r>
      <w:proofErr w:type="gramEnd"/>
      <w:r>
        <w:rPr>
          <w:w w:val="85"/>
          <w:sz w:val="24"/>
        </w:rPr>
        <w:t>Format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Bank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Certificate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hosted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CLE website).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case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Nil</w:t>
      </w:r>
      <w:proofErr w:type="gramEnd"/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export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during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20</w:t>
      </w:r>
      <w:r>
        <w:rPr>
          <w:w w:val="85"/>
          <w:sz w:val="24"/>
        </w:rPr>
        <w:t>20-21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need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mention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"NIL"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export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while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 xml:space="preserve">filling </w:t>
      </w:r>
      <w:r>
        <w:rPr>
          <w:w w:val="90"/>
          <w:sz w:val="24"/>
        </w:rPr>
        <w:t>application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online.</w:t>
      </w:r>
    </w:p>
    <w:p w:rsidR="00C33914" w:rsidRDefault="00BA0FE1">
      <w:pPr>
        <w:spacing w:before="195"/>
        <w:ind w:left="100"/>
        <w:rPr>
          <w:b/>
          <w:sz w:val="24"/>
        </w:rPr>
      </w:pPr>
      <w:r>
        <w:rPr>
          <w:b/>
          <w:color w:val="974705"/>
          <w:w w:val="85"/>
          <w:sz w:val="24"/>
          <w:u w:val="single" w:color="974705"/>
        </w:rPr>
        <w:t>Applicants may kindly note the following:</w:t>
      </w:r>
      <w:r>
        <w:rPr>
          <w:b/>
          <w:color w:val="974705"/>
          <w:sz w:val="24"/>
          <w:u w:val="single" w:color="974705"/>
        </w:rPr>
        <w:t xml:space="preserve"> </w:t>
      </w:r>
    </w:p>
    <w:p w:rsidR="00C33914" w:rsidRDefault="00C33914">
      <w:pPr>
        <w:pStyle w:val="BodyText"/>
        <w:spacing w:before="11"/>
        <w:ind w:left="0"/>
        <w:rPr>
          <w:b/>
          <w:sz w:val="12"/>
        </w:rPr>
      </w:pPr>
    </w:p>
    <w:p w:rsidR="00C33914" w:rsidRDefault="00BA0FE1">
      <w:pPr>
        <w:pStyle w:val="BodyText"/>
        <w:spacing w:before="57" w:line="252" w:lineRule="auto"/>
        <w:ind w:right="117"/>
      </w:pPr>
      <w:r>
        <w:rPr>
          <w:w w:val="85"/>
        </w:rPr>
        <w:t>(I)</w:t>
      </w:r>
      <w:r>
        <w:rPr>
          <w:spacing w:val="5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Membership</w:t>
      </w:r>
      <w:r>
        <w:rPr>
          <w:spacing w:val="-29"/>
          <w:w w:val="85"/>
        </w:rPr>
        <w:t xml:space="preserve"> </w:t>
      </w:r>
      <w:r>
        <w:rPr>
          <w:w w:val="85"/>
        </w:rPr>
        <w:t>Application</w:t>
      </w:r>
      <w:r>
        <w:rPr>
          <w:spacing w:val="-29"/>
          <w:w w:val="85"/>
        </w:rPr>
        <w:t xml:space="preserve"> </w:t>
      </w:r>
      <w:r>
        <w:rPr>
          <w:w w:val="85"/>
        </w:rPr>
        <w:t>Form</w:t>
      </w:r>
      <w:r>
        <w:rPr>
          <w:spacing w:val="-31"/>
          <w:w w:val="85"/>
        </w:rPr>
        <w:t xml:space="preserve"> </w:t>
      </w:r>
      <w:r>
        <w:rPr>
          <w:w w:val="85"/>
        </w:rPr>
        <w:t>will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proofErr w:type="spellStart"/>
      <w:r>
        <w:rPr>
          <w:w w:val="85"/>
        </w:rPr>
        <w:t>scrutinised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32"/>
          <w:w w:val="85"/>
        </w:rPr>
        <w:t xml:space="preserve"> </w:t>
      </w:r>
      <w:r>
        <w:rPr>
          <w:w w:val="85"/>
        </w:rPr>
        <w:t>CLE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if</w:t>
      </w:r>
      <w:r>
        <w:rPr>
          <w:spacing w:val="-29"/>
          <w:w w:val="85"/>
        </w:rPr>
        <w:t xml:space="preserve"> </w:t>
      </w:r>
      <w:r>
        <w:rPr>
          <w:w w:val="85"/>
        </w:rPr>
        <w:t>all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details</w:t>
      </w:r>
      <w:r>
        <w:rPr>
          <w:spacing w:val="-31"/>
          <w:w w:val="85"/>
        </w:rPr>
        <w:t xml:space="preserve"> </w:t>
      </w:r>
      <w:r>
        <w:rPr>
          <w:w w:val="85"/>
        </w:rPr>
        <w:t>are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found </w:t>
      </w:r>
      <w:r>
        <w:rPr>
          <w:w w:val="90"/>
        </w:rPr>
        <w:t>to</w:t>
      </w:r>
      <w:r>
        <w:rPr>
          <w:spacing w:val="-47"/>
          <w:w w:val="90"/>
        </w:rPr>
        <w:t xml:space="preserve"> </w:t>
      </w:r>
      <w:r>
        <w:rPr>
          <w:w w:val="90"/>
        </w:rPr>
        <w:t>be</w:t>
      </w:r>
      <w:r>
        <w:rPr>
          <w:spacing w:val="-46"/>
          <w:w w:val="90"/>
        </w:rPr>
        <w:t xml:space="preserve"> </w:t>
      </w:r>
      <w:r>
        <w:rPr>
          <w:w w:val="90"/>
        </w:rPr>
        <w:t>in</w:t>
      </w:r>
      <w:r>
        <w:rPr>
          <w:spacing w:val="-46"/>
          <w:w w:val="90"/>
        </w:rPr>
        <w:t xml:space="preserve"> </w:t>
      </w:r>
      <w:r>
        <w:rPr>
          <w:w w:val="90"/>
        </w:rPr>
        <w:t>order,</w:t>
      </w:r>
      <w:r>
        <w:rPr>
          <w:spacing w:val="-48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w w:val="90"/>
        </w:rPr>
        <w:t>gateway</w:t>
      </w:r>
      <w:r>
        <w:rPr>
          <w:spacing w:val="-47"/>
          <w:w w:val="90"/>
        </w:rPr>
        <w:t xml:space="preserve"> </w:t>
      </w:r>
      <w:r>
        <w:rPr>
          <w:w w:val="90"/>
        </w:rPr>
        <w:t>link</w:t>
      </w:r>
      <w:r>
        <w:rPr>
          <w:spacing w:val="-47"/>
          <w:w w:val="90"/>
        </w:rPr>
        <w:t xml:space="preserve"> </w:t>
      </w:r>
      <w:proofErr w:type="gramStart"/>
      <w:r>
        <w:rPr>
          <w:w w:val="90"/>
        </w:rPr>
        <w:t>of</w:t>
      </w:r>
      <w:r>
        <w:rPr>
          <w:spacing w:val="-46"/>
          <w:w w:val="90"/>
        </w:rPr>
        <w:t xml:space="preserve">  </w:t>
      </w:r>
      <w:r>
        <w:rPr>
          <w:w w:val="90"/>
        </w:rPr>
        <w:t>SBI</w:t>
      </w:r>
      <w:proofErr w:type="gramEnd"/>
      <w:r>
        <w:rPr>
          <w:spacing w:val="-46"/>
          <w:w w:val="90"/>
        </w:rPr>
        <w:t xml:space="preserve"> </w:t>
      </w:r>
      <w:r>
        <w:rPr>
          <w:w w:val="90"/>
        </w:rPr>
        <w:t>for</w:t>
      </w:r>
      <w:r>
        <w:rPr>
          <w:spacing w:val="-47"/>
          <w:w w:val="90"/>
        </w:rPr>
        <w:t xml:space="preserve"> </w:t>
      </w:r>
      <w:r>
        <w:rPr>
          <w:w w:val="90"/>
        </w:rPr>
        <w:t>making</w:t>
      </w:r>
      <w:r>
        <w:rPr>
          <w:spacing w:val="-47"/>
          <w:w w:val="90"/>
        </w:rPr>
        <w:t xml:space="preserve"> </w:t>
      </w:r>
      <w:r>
        <w:rPr>
          <w:w w:val="90"/>
        </w:rPr>
        <w:t>payment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membership</w:t>
      </w:r>
      <w:r>
        <w:rPr>
          <w:spacing w:val="-47"/>
          <w:w w:val="90"/>
        </w:rPr>
        <w:t xml:space="preserve"> </w:t>
      </w:r>
      <w:r>
        <w:rPr>
          <w:w w:val="90"/>
        </w:rPr>
        <w:t>fee</w:t>
      </w:r>
      <w:r>
        <w:rPr>
          <w:spacing w:val="-46"/>
          <w:w w:val="90"/>
        </w:rPr>
        <w:t xml:space="preserve"> </w:t>
      </w:r>
      <w:r>
        <w:rPr>
          <w:w w:val="90"/>
        </w:rPr>
        <w:t>will</w:t>
      </w:r>
      <w:r>
        <w:rPr>
          <w:spacing w:val="-46"/>
          <w:w w:val="90"/>
        </w:rPr>
        <w:t xml:space="preserve"> </w:t>
      </w:r>
      <w:r>
        <w:rPr>
          <w:w w:val="90"/>
        </w:rPr>
        <w:t>be</w:t>
      </w:r>
      <w:r>
        <w:rPr>
          <w:spacing w:val="-46"/>
          <w:w w:val="90"/>
        </w:rPr>
        <w:t xml:space="preserve"> </w:t>
      </w:r>
      <w:r>
        <w:rPr>
          <w:w w:val="90"/>
        </w:rPr>
        <w:t>sent</w:t>
      </w:r>
      <w:r>
        <w:rPr>
          <w:spacing w:val="-47"/>
          <w:w w:val="90"/>
        </w:rPr>
        <w:t xml:space="preserve"> </w:t>
      </w:r>
      <w:r>
        <w:rPr>
          <w:w w:val="90"/>
        </w:rPr>
        <w:t>to your</w:t>
      </w:r>
      <w:r>
        <w:rPr>
          <w:spacing w:val="-18"/>
          <w:w w:val="90"/>
        </w:rPr>
        <w:t xml:space="preserve"> </w:t>
      </w:r>
      <w:r>
        <w:rPr>
          <w:w w:val="90"/>
        </w:rPr>
        <w:t>e-mail</w:t>
      </w:r>
      <w:r>
        <w:rPr>
          <w:spacing w:val="-18"/>
          <w:w w:val="90"/>
        </w:rPr>
        <w:t xml:space="preserve"> </w:t>
      </w:r>
      <w:r>
        <w:rPr>
          <w:w w:val="90"/>
        </w:rPr>
        <w:t>ID</w:t>
      </w:r>
      <w:r>
        <w:rPr>
          <w:spacing w:val="-18"/>
          <w:w w:val="90"/>
        </w:rPr>
        <w:t xml:space="preserve"> </w:t>
      </w:r>
      <w:r>
        <w:rPr>
          <w:w w:val="90"/>
        </w:rPr>
        <w:t>given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your</w:t>
      </w:r>
      <w:r>
        <w:rPr>
          <w:spacing w:val="-18"/>
          <w:w w:val="90"/>
        </w:rPr>
        <w:t xml:space="preserve"> </w:t>
      </w:r>
      <w:r>
        <w:rPr>
          <w:w w:val="90"/>
        </w:rPr>
        <w:t>application</w:t>
      </w:r>
      <w:r>
        <w:rPr>
          <w:spacing w:val="-18"/>
          <w:w w:val="90"/>
        </w:rPr>
        <w:t xml:space="preserve"> </w:t>
      </w:r>
      <w:r>
        <w:rPr>
          <w:w w:val="90"/>
        </w:rPr>
        <w:t>form</w:t>
      </w:r>
    </w:p>
    <w:p w:rsidR="00C33914" w:rsidRDefault="00BA0FE1">
      <w:pPr>
        <w:pStyle w:val="BodyText"/>
        <w:spacing w:before="97" w:line="252" w:lineRule="auto"/>
      </w:pPr>
      <w:r>
        <w:rPr>
          <w:w w:val="85"/>
        </w:rPr>
        <w:t>(ii)</w:t>
      </w:r>
      <w:r>
        <w:rPr>
          <w:spacing w:val="-30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receipt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Membership</w:t>
      </w:r>
      <w:r>
        <w:rPr>
          <w:spacing w:val="-29"/>
          <w:w w:val="85"/>
        </w:rPr>
        <w:t xml:space="preserve"> </w:t>
      </w:r>
      <w:r>
        <w:rPr>
          <w:w w:val="85"/>
        </w:rPr>
        <w:t>Fee,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RCMC</w:t>
      </w:r>
      <w:r>
        <w:rPr>
          <w:spacing w:val="-31"/>
          <w:w w:val="85"/>
        </w:rPr>
        <w:t xml:space="preserve"> </w:t>
      </w:r>
      <w:r>
        <w:rPr>
          <w:w w:val="85"/>
        </w:rPr>
        <w:t>will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30"/>
          <w:w w:val="85"/>
        </w:rPr>
        <w:t xml:space="preserve"> </w:t>
      </w:r>
      <w:r>
        <w:rPr>
          <w:w w:val="85"/>
        </w:rPr>
        <w:t>issued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20</w:t>
      </w:r>
      <w:r>
        <w:rPr>
          <w:w w:val="85"/>
        </w:rPr>
        <w:t>21-22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registered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e-mail </w:t>
      </w:r>
      <w:r>
        <w:rPr>
          <w:w w:val="95"/>
        </w:rPr>
        <w:t>within</w:t>
      </w:r>
      <w:r>
        <w:rPr>
          <w:spacing w:val="-22"/>
          <w:w w:val="95"/>
        </w:rPr>
        <w:t xml:space="preserve"> </w:t>
      </w:r>
      <w:r>
        <w:rPr>
          <w:w w:val="95"/>
        </w:rPr>
        <w:t>03</w:t>
      </w:r>
      <w:r>
        <w:rPr>
          <w:spacing w:val="-22"/>
          <w:w w:val="95"/>
        </w:rPr>
        <w:t xml:space="preserve"> </w:t>
      </w:r>
      <w:r>
        <w:rPr>
          <w:w w:val="95"/>
        </w:rPr>
        <w:t>working</w:t>
      </w:r>
      <w:r>
        <w:rPr>
          <w:spacing w:val="-23"/>
          <w:w w:val="95"/>
        </w:rPr>
        <w:t xml:space="preserve"> </w:t>
      </w:r>
      <w:r>
        <w:rPr>
          <w:w w:val="95"/>
        </w:rPr>
        <w:t>days.</w:t>
      </w:r>
    </w:p>
    <w:p w:rsidR="00C33914" w:rsidRDefault="00BA0FE1">
      <w:pPr>
        <w:pStyle w:val="BodyText"/>
        <w:spacing w:before="74" w:line="252" w:lineRule="auto"/>
      </w:pPr>
      <w:r>
        <w:rPr>
          <w:w w:val="85"/>
        </w:rPr>
        <w:t>(III)</w:t>
      </w:r>
      <w:r>
        <w:rPr>
          <w:spacing w:val="5"/>
          <w:w w:val="85"/>
        </w:rPr>
        <w:t xml:space="preserve"> </w:t>
      </w:r>
      <w:r>
        <w:rPr>
          <w:w w:val="85"/>
        </w:rPr>
        <w:t>Applicants</w:t>
      </w:r>
      <w:r>
        <w:rPr>
          <w:spacing w:val="-31"/>
          <w:w w:val="85"/>
        </w:rPr>
        <w:t xml:space="preserve"> </w:t>
      </w:r>
      <w:r>
        <w:rPr>
          <w:w w:val="85"/>
        </w:rPr>
        <w:t>will</w:t>
      </w:r>
      <w:r>
        <w:rPr>
          <w:spacing w:val="-32"/>
          <w:w w:val="85"/>
        </w:rPr>
        <w:t xml:space="preserve"> </w:t>
      </w:r>
      <w:r>
        <w:rPr>
          <w:w w:val="85"/>
        </w:rPr>
        <w:t>not</w:t>
      </w:r>
      <w:r>
        <w:rPr>
          <w:spacing w:val="-30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allowed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make</w:t>
      </w:r>
      <w:r>
        <w:rPr>
          <w:spacing w:val="-30"/>
          <w:w w:val="85"/>
        </w:rPr>
        <w:t xml:space="preserve"> </w:t>
      </w:r>
      <w:r>
        <w:rPr>
          <w:w w:val="85"/>
        </w:rPr>
        <w:t>payment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Membership</w:t>
      </w:r>
      <w:r>
        <w:rPr>
          <w:spacing w:val="-31"/>
          <w:w w:val="85"/>
        </w:rPr>
        <w:t xml:space="preserve"> </w:t>
      </w:r>
      <w:r>
        <w:rPr>
          <w:w w:val="85"/>
        </w:rPr>
        <w:t>Fee</w:t>
      </w:r>
      <w:r>
        <w:rPr>
          <w:spacing w:val="-31"/>
          <w:w w:val="85"/>
        </w:rPr>
        <w:t xml:space="preserve"> </w:t>
      </w:r>
      <w:r>
        <w:rPr>
          <w:w w:val="85"/>
        </w:rPr>
        <w:t>through</w:t>
      </w:r>
      <w:r>
        <w:rPr>
          <w:spacing w:val="-30"/>
          <w:w w:val="85"/>
        </w:rPr>
        <w:t xml:space="preserve"> </w:t>
      </w:r>
      <w:r>
        <w:rPr>
          <w:w w:val="85"/>
        </w:rPr>
        <w:t>SBI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Gateway </w:t>
      </w:r>
      <w:r>
        <w:rPr>
          <w:w w:val="90"/>
        </w:rPr>
        <w:t>without</w:t>
      </w:r>
      <w:r>
        <w:rPr>
          <w:spacing w:val="-48"/>
          <w:w w:val="90"/>
        </w:rPr>
        <w:t xml:space="preserve"> </w:t>
      </w:r>
      <w:r>
        <w:rPr>
          <w:w w:val="90"/>
        </w:rPr>
        <w:t>submission</w:t>
      </w:r>
      <w:r>
        <w:rPr>
          <w:spacing w:val="-47"/>
          <w:w w:val="90"/>
        </w:rPr>
        <w:t xml:space="preserve"> </w:t>
      </w:r>
      <w:r>
        <w:rPr>
          <w:w w:val="90"/>
        </w:rPr>
        <w:t>of</w:t>
      </w:r>
      <w:r>
        <w:rPr>
          <w:spacing w:val="-47"/>
          <w:w w:val="90"/>
        </w:rPr>
        <w:t xml:space="preserve"> </w:t>
      </w:r>
      <w:r>
        <w:rPr>
          <w:w w:val="90"/>
        </w:rPr>
        <w:t>membership</w:t>
      </w:r>
      <w:r>
        <w:rPr>
          <w:spacing w:val="-48"/>
          <w:w w:val="90"/>
        </w:rPr>
        <w:t xml:space="preserve"> </w:t>
      </w:r>
      <w:r>
        <w:rPr>
          <w:w w:val="90"/>
        </w:rPr>
        <w:t>form</w:t>
      </w:r>
      <w:r>
        <w:rPr>
          <w:spacing w:val="-48"/>
          <w:w w:val="90"/>
        </w:rPr>
        <w:t xml:space="preserve"> </w:t>
      </w:r>
      <w:r>
        <w:rPr>
          <w:w w:val="90"/>
        </w:rPr>
        <w:t>and</w:t>
      </w:r>
      <w:r>
        <w:rPr>
          <w:spacing w:val="-48"/>
          <w:w w:val="90"/>
        </w:rPr>
        <w:t xml:space="preserve"> </w:t>
      </w:r>
      <w:r>
        <w:rPr>
          <w:w w:val="90"/>
        </w:rPr>
        <w:t>Bank</w:t>
      </w:r>
      <w:r>
        <w:rPr>
          <w:spacing w:val="-48"/>
          <w:w w:val="90"/>
        </w:rPr>
        <w:t xml:space="preserve"> </w:t>
      </w:r>
      <w:r>
        <w:rPr>
          <w:w w:val="90"/>
        </w:rPr>
        <w:t>Certificate</w:t>
      </w:r>
      <w:r>
        <w:rPr>
          <w:spacing w:val="-47"/>
          <w:w w:val="90"/>
        </w:rPr>
        <w:t xml:space="preserve"> </w:t>
      </w:r>
      <w:r>
        <w:rPr>
          <w:w w:val="90"/>
        </w:rPr>
        <w:t>through</w:t>
      </w:r>
      <w:r>
        <w:rPr>
          <w:spacing w:val="-48"/>
          <w:w w:val="90"/>
        </w:rPr>
        <w:t xml:space="preserve"> </w:t>
      </w:r>
      <w:r>
        <w:rPr>
          <w:w w:val="90"/>
        </w:rPr>
        <w:t>online</w:t>
      </w:r>
      <w:r>
        <w:rPr>
          <w:spacing w:val="-47"/>
          <w:w w:val="90"/>
        </w:rPr>
        <w:t xml:space="preserve"> </w:t>
      </w:r>
      <w:r>
        <w:rPr>
          <w:w w:val="90"/>
        </w:rPr>
        <w:t>if</w:t>
      </w:r>
      <w:r>
        <w:rPr>
          <w:spacing w:val="-47"/>
          <w:w w:val="90"/>
        </w:rPr>
        <w:t xml:space="preserve"> </w:t>
      </w:r>
      <w:r>
        <w:rPr>
          <w:w w:val="90"/>
        </w:rPr>
        <w:t>export</w:t>
      </w:r>
      <w:r>
        <w:rPr>
          <w:spacing w:val="-48"/>
          <w:w w:val="90"/>
        </w:rPr>
        <w:t xml:space="preserve"> </w:t>
      </w:r>
      <w:r>
        <w:rPr>
          <w:w w:val="90"/>
        </w:rPr>
        <w:t>is mentioned.</w:t>
      </w:r>
    </w:p>
    <w:p w:rsidR="00C33914" w:rsidRDefault="00BA0FE1">
      <w:pPr>
        <w:pStyle w:val="BodyText"/>
        <w:spacing w:before="48"/>
      </w:pPr>
      <w:proofErr w:type="gramStart"/>
      <w:r>
        <w:rPr>
          <w:w w:val="85"/>
        </w:rPr>
        <w:t>(iv)</w:t>
      </w:r>
      <w:r>
        <w:rPr>
          <w:spacing w:val="-29"/>
          <w:w w:val="85"/>
        </w:rPr>
        <w:t xml:space="preserve"> </w:t>
      </w:r>
      <w:r>
        <w:rPr>
          <w:w w:val="85"/>
        </w:rPr>
        <w:t>Manual</w:t>
      </w:r>
      <w:proofErr w:type="gramEnd"/>
      <w:r>
        <w:rPr>
          <w:spacing w:val="-30"/>
          <w:w w:val="85"/>
        </w:rPr>
        <w:t xml:space="preserve"> </w:t>
      </w:r>
      <w:r>
        <w:rPr>
          <w:w w:val="85"/>
        </w:rPr>
        <w:t>submission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Membership</w:t>
      </w:r>
      <w:r>
        <w:rPr>
          <w:spacing w:val="-29"/>
          <w:w w:val="85"/>
        </w:rPr>
        <w:t xml:space="preserve"> </w:t>
      </w:r>
      <w:r>
        <w:rPr>
          <w:w w:val="85"/>
        </w:rPr>
        <w:t>Application</w:t>
      </w:r>
      <w:r>
        <w:rPr>
          <w:spacing w:val="-28"/>
          <w:w w:val="85"/>
        </w:rPr>
        <w:t xml:space="preserve"> </w:t>
      </w:r>
      <w:r>
        <w:rPr>
          <w:w w:val="85"/>
        </w:rPr>
        <w:t>Form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Membership</w:t>
      </w:r>
      <w:r>
        <w:rPr>
          <w:spacing w:val="-29"/>
          <w:w w:val="85"/>
        </w:rPr>
        <w:t xml:space="preserve"> </w:t>
      </w:r>
      <w:r>
        <w:rPr>
          <w:w w:val="85"/>
        </w:rPr>
        <w:t>fee</w:t>
      </w:r>
      <w:r>
        <w:rPr>
          <w:spacing w:val="-29"/>
          <w:w w:val="85"/>
        </w:rPr>
        <w:t xml:space="preserve"> </w:t>
      </w:r>
      <w:r>
        <w:rPr>
          <w:w w:val="85"/>
        </w:rPr>
        <w:t>through</w:t>
      </w:r>
      <w:r>
        <w:rPr>
          <w:spacing w:val="-27"/>
          <w:w w:val="85"/>
        </w:rPr>
        <w:t xml:space="preserve"> </w:t>
      </w:r>
      <w:proofErr w:type="spellStart"/>
      <w:r>
        <w:rPr>
          <w:w w:val="85"/>
        </w:rPr>
        <w:t>Cheque</w:t>
      </w:r>
      <w:proofErr w:type="spellEnd"/>
    </w:p>
    <w:p w:rsidR="00C33914" w:rsidRDefault="00BA0FE1">
      <w:pPr>
        <w:pStyle w:val="BodyText"/>
        <w:spacing w:before="14"/>
      </w:pPr>
      <w:r>
        <w:rPr>
          <w:w w:val="95"/>
        </w:rPr>
        <w:t>/DD</w:t>
      </w:r>
      <w:r>
        <w:rPr>
          <w:spacing w:val="-48"/>
          <w:w w:val="95"/>
        </w:rPr>
        <w:t xml:space="preserve"> </w:t>
      </w:r>
      <w:r>
        <w:rPr>
          <w:w w:val="95"/>
        </w:rPr>
        <w:t>/</w:t>
      </w:r>
      <w:r>
        <w:rPr>
          <w:spacing w:val="-48"/>
          <w:w w:val="95"/>
        </w:rPr>
        <w:t xml:space="preserve"> </w:t>
      </w:r>
      <w:r>
        <w:rPr>
          <w:w w:val="95"/>
        </w:rPr>
        <w:t>NEFT</w:t>
      </w:r>
      <w:r>
        <w:rPr>
          <w:spacing w:val="-48"/>
          <w:w w:val="95"/>
        </w:rPr>
        <w:t xml:space="preserve"> </w:t>
      </w:r>
      <w:r>
        <w:rPr>
          <w:w w:val="95"/>
        </w:rPr>
        <w:t>/</w:t>
      </w:r>
      <w:r>
        <w:rPr>
          <w:spacing w:val="-48"/>
          <w:w w:val="95"/>
        </w:rPr>
        <w:t xml:space="preserve"> </w:t>
      </w:r>
      <w:r>
        <w:rPr>
          <w:w w:val="95"/>
        </w:rPr>
        <w:t>RTGS</w:t>
      </w:r>
      <w:r>
        <w:rPr>
          <w:spacing w:val="-48"/>
          <w:w w:val="95"/>
        </w:rPr>
        <w:t xml:space="preserve"> </w:t>
      </w:r>
      <w:r>
        <w:rPr>
          <w:w w:val="95"/>
        </w:rPr>
        <w:t>shall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48"/>
          <w:w w:val="95"/>
        </w:rPr>
        <w:t xml:space="preserve"> </w:t>
      </w:r>
      <w:r>
        <w:rPr>
          <w:w w:val="95"/>
        </w:rPr>
        <w:t>be</w:t>
      </w:r>
      <w:r>
        <w:rPr>
          <w:spacing w:val="-48"/>
          <w:w w:val="95"/>
        </w:rPr>
        <w:t xml:space="preserve"> </w:t>
      </w:r>
      <w:r>
        <w:rPr>
          <w:w w:val="95"/>
        </w:rPr>
        <w:t>accepted</w:t>
      </w:r>
      <w:r>
        <w:rPr>
          <w:spacing w:val="-48"/>
          <w:w w:val="95"/>
        </w:rPr>
        <w:t xml:space="preserve"> </w:t>
      </w:r>
      <w:r>
        <w:rPr>
          <w:w w:val="95"/>
        </w:rPr>
        <w:t>by</w:t>
      </w:r>
      <w:r>
        <w:rPr>
          <w:spacing w:val="-49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Council</w:t>
      </w:r>
      <w:r>
        <w:rPr>
          <w:spacing w:val="-48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if</w:t>
      </w:r>
      <w:r>
        <w:rPr>
          <w:spacing w:val="-48"/>
          <w:w w:val="95"/>
        </w:rPr>
        <w:t xml:space="preserve"> </w:t>
      </w:r>
      <w:r>
        <w:rPr>
          <w:w w:val="95"/>
        </w:rPr>
        <w:t>paid</w:t>
      </w:r>
      <w:r>
        <w:rPr>
          <w:spacing w:val="-47"/>
          <w:w w:val="95"/>
        </w:rPr>
        <w:t xml:space="preserve"> </w:t>
      </w:r>
      <w:r>
        <w:rPr>
          <w:w w:val="95"/>
        </w:rPr>
        <w:t>shall</w:t>
      </w:r>
      <w:r>
        <w:rPr>
          <w:spacing w:val="-49"/>
          <w:w w:val="95"/>
        </w:rPr>
        <w:t xml:space="preserve"> </w:t>
      </w:r>
      <w:r>
        <w:rPr>
          <w:w w:val="95"/>
        </w:rPr>
        <w:t>be</w:t>
      </w:r>
      <w:r>
        <w:rPr>
          <w:spacing w:val="-47"/>
          <w:w w:val="95"/>
        </w:rPr>
        <w:t xml:space="preserve"> </w:t>
      </w:r>
      <w:r>
        <w:rPr>
          <w:w w:val="95"/>
        </w:rPr>
        <w:t>returned.</w:t>
      </w:r>
    </w:p>
    <w:p w:rsidR="00C33914" w:rsidRDefault="00C33914">
      <w:pPr>
        <w:pStyle w:val="BodyText"/>
        <w:spacing w:before="3"/>
        <w:ind w:left="0"/>
        <w:rPr>
          <w:sz w:val="26"/>
        </w:rPr>
      </w:pPr>
    </w:p>
    <w:p w:rsidR="00C33914" w:rsidRDefault="00BA0FE1">
      <w:pPr>
        <w:pStyle w:val="Heading1"/>
        <w:spacing w:line="252" w:lineRule="auto"/>
      </w:pPr>
      <w:r>
        <w:rPr>
          <w:color w:val="974705"/>
          <w:w w:val="75"/>
        </w:rPr>
        <w:t>Applicant</w:t>
      </w:r>
      <w:r>
        <w:rPr>
          <w:color w:val="974705"/>
          <w:spacing w:val="-17"/>
          <w:w w:val="75"/>
        </w:rPr>
        <w:t xml:space="preserve"> </w:t>
      </w:r>
      <w:r>
        <w:rPr>
          <w:color w:val="974705"/>
          <w:w w:val="75"/>
        </w:rPr>
        <w:t>has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>to</w:t>
      </w:r>
      <w:r>
        <w:rPr>
          <w:color w:val="974705"/>
          <w:spacing w:val="-14"/>
          <w:w w:val="75"/>
        </w:rPr>
        <w:t xml:space="preserve"> </w:t>
      </w:r>
      <w:r>
        <w:rPr>
          <w:color w:val="974705"/>
          <w:w w:val="75"/>
        </w:rPr>
        <w:t>submit</w:t>
      </w:r>
      <w:r>
        <w:rPr>
          <w:color w:val="974705"/>
          <w:spacing w:val="-18"/>
          <w:w w:val="75"/>
        </w:rPr>
        <w:t xml:space="preserve"> </w:t>
      </w:r>
      <w:r>
        <w:rPr>
          <w:color w:val="974705"/>
          <w:w w:val="75"/>
        </w:rPr>
        <w:t>the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>following</w:t>
      </w:r>
      <w:r>
        <w:rPr>
          <w:color w:val="974705"/>
          <w:spacing w:val="-15"/>
          <w:w w:val="75"/>
        </w:rPr>
        <w:t xml:space="preserve"> </w:t>
      </w:r>
      <w:r>
        <w:rPr>
          <w:color w:val="974705"/>
          <w:w w:val="75"/>
        </w:rPr>
        <w:t>documents</w:t>
      </w:r>
      <w:r>
        <w:rPr>
          <w:color w:val="974705"/>
          <w:spacing w:val="-15"/>
          <w:w w:val="75"/>
        </w:rPr>
        <w:t xml:space="preserve"> </w:t>
      </w:r>
      <w:r>
        <w:rPr>
          <w:color w:val="974705"/>
          <w:w w:val="75"/>
        </w:rPr>
        <w:t>in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>hard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>copy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>through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>post/courier</w:t>
      </w:r>
      <w:r>
        <w:rPr>
          <w:color w:val="974705"/>
          <w:spacing w:val="-16"/>
          <w:w w:val="75"/>
        </w:rPr>
        <w:t xml:space="preserve"> </w:t>
      </w:r>
      <w:r>
        <w:rPr>
          <w:color w:val="974705"/>
          <w:w w:val="75"/>
        </w:rPr>
        <w:t xml:space="preserve">to </w:t>
      </w:r>
      <w:r>
        <w:rPr>
          <w:color w:val="974705"/>
          <w:w w:val="85"/>
        </w:rPr>
        <w:t>concerned</w:t>
      </w:r>
      <w:r>
        <w:rPr>
          <w:color w:val="974705"/>
          <w:spacing w:val="-32"/>
          <w:w w:val="85"/>
        </w:rPr>
        <w:t xml:space="preserve"> </w:t>
      </w:r>
      <w:r>
        <w:rPr>
          <w:color w:val="974705"/>
          <w:w w:val="85"/>
        </w:rPr>
        <w:t>Regional</w:t>
      </w:r>
      <w:r>
        <w:rPr>
          <w:color w:val="974705"/>
          <w:spacing w:val="-29"/>
          <w:w w:val="85"/>
        </w:rPr>
        <w:t xml:space="preserve"> </w:t>
      </w:r>
      <w:r>
        <w:rPr>
          <w:color w:val="974705"/>
          <w:w w:val="85"/>
        </w:rPr>
        <w:t>Office</w:t>
      </w:r>
      <w:r>
        <w:rPr>
          <w:color w:val="974705"/>
          <w:spacing w:val="-31"/>
          <w:w w:val="85"/>
        </w:rPr>
        <w:t xml:space="preserve"> </w:t>
      </w:r>
      <w:r>
        <w:rPr>
          <w:color w:val="974705"/>
          <w:w w:val="85"/>
        </w:rPr>
        <w:t>of</w:t>
      </w:r>
      <w:r>
        <w:rPr>
          <w:color w:val="974705"/>
          <w:spacing w:val="-29"/>
          <w:w w:val="85"/>
        </w:rPr>
        <w:t xml:space="preserve"> </w:t>
      </w:r>
      <w:r>
        <w:rPr>
          <w:color w:val="974705"/>
          <w:w w:val="85"/>
        </w:rPr>
        <w:t>CLE</w:t>
      </w:r>
      <w:r>
        <w:rPr>
          <w:color w:val="974705"/>
          <w:spacing w:val="-32"/>
          <w:w w:val="85"/>
        </w:rPr>
        <w:t xml:space="preserve"> </w:t>
      </w:r>
      <w:r>
        <w:rPr>
          <w:color w:val="974705"/>
          <w:w w:val="85"/>
        </w:rPr>
        <w:t>within</w:t>
      </w:r>
      <w:r>
        <w:rPr>
          <w:color w:val="974705"/>
          <w:spacing w:val="-32"/>
          <w:w w:val="85"/>
        </w:rPr>
        <w:t xml:space="preserve"> </w:t>
      </w:r>
      <w:r>
        <w:rPr>
          <w:color w:val="974705"/>
          <w:w w:val="85"/>
        </w:rPr>
        <w:t>3</w:t>
      </w:r>
      <w:r>
        <w:rPr>
          <w:color w:val="974705"/>
          <w:spacing w:val="-29"/>
          <w:w w:val="85"/>
        </w:rPr>
        <w:t xml:space="preserve"> </w:t>
      </w:r>
      <w:r>
        <w:rPr>
          <w:color w:val="974705"/>
          <w:w w:val="85"/>
        </w:rPr>
        <w:t>workings</w:t>
      </w:r>
      <w:r>
        <w:rPr>
          <w:color w:val="974705"/>
          <w:spacing w:val="-30"/>
          <w:w w:val="85"/>
        </w:rPr>
        <w:t xml:space="preserve"> </w:t>
      </w:r>
      <w:r>
        <w:rPr>
          <w:color w:val="974705"/>
          <w:w w:val="85"/>
        </w:rPr>
        <w:t>days:</w:t>
      </w:r>
    </w:p>
    <w:p w:rsidR="00C33914" w:rsidRDefault="00C33914">
      <w:pPr>
        <w:pStyle w:val="BodyText"/>
        <w:spacing w:before="2"/>
        <w:ind w:left="0"/>
        <w:rPr>
          <w:b/>
          <w:sz w:val="29"/>
        </w:rPr>
      </w:pPr>
    </w:p>
    <w:p w:rsidR="00C33914" w:rsidRDefault="00BA0FE1">
      <w:pPr>
        <w:pStyle w:val="ListParagraph"/>
        <w:numPr>
          <w:ilvl w:val="0"/>
          <w:numId w:val="2"/>
        </w:numPr>
        <w:tabs>
          <w:tab w:val="left" w:pos="415"/>
        </w:tabs>
        <w:spacing w:before="1"/>
        <w:rPr>
          <w:sz w:val="24"/>
        </w:rPr>
      </w:pPr>
      <w:r>
        <w:rPr>
          <w:w w:val="90"/>
          <w:sz w:val="24"/>
        </w:rPr>
        <w:t>Printed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signed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copy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membership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form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duly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filled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online</w:t>
      </w:r>
    </w:p>
    <w:p w:rsidR="00C33914" w:rsidRDefault="00BA0FE1">
      <w:pPr>
        <w:pStyle w:val="ListParagraph"/>
        <w:numPr>
          <w:ilvl w:val="0"/>
          <w:numId w:val="2"/>
        </w:numPr>
        <w:tabs>
          <w:tab w:val="left" w:pos="483"/>
        </w:tabs>
        <w:spacing w:before="87"/>
        <w:ind w:left="482" w:hanging="383"/>
        <w:rPr>
          <w:sz w:val="24"/>
        </w:rPr>
      </w:pPr>
      <w:r>
        <w:rPr>
          <w:w w:val="90"/>
          <w:sz w:val="24"/>
        </w:rPr>
        <w:t>Original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attested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Bank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Certificate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export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20</w:t>
      </w:r>
      <w:r>
        <w:rPr>
          <w:w w:val="90"/>
          <w:sz w:val="24"/>
        </w:rPr>
        <w:t>20-21</w:t>
      </w:r>
      <w:r>
        <w:rPr>
          <w:w w:val="90"/>
          <w:sz w:val="24"/>
        </w:rPr>
        <w:t>.</w:t>
      </w:r>
    </w:p>
    <w:p w:rsidR="00C33914" w:rsidRDefault="00BA0FE1">
      <w:pPr>
        <w:pStyle w:val="BodyText"/>
        <w:spacing w:before="113"/>
      </w:pPr>
      <w:r>
        <w:rPr>
          <w:w w:val="90"/>
        </w:rPr>
        <w:t>©</w:t>
      </w:r>
      <w:r>
        <w:rPr>
          <w:spacing w:val="-46"/>
          <w:w w:val="90"/>
        </w:rPr>
        <w:t xml:space="preserve"> </w:t>
      </w:r>
      <w:r>
        <w:rPr>
          <w:w w:val="90"/>
        </w:rPr>
        <w:t>In</w:t>
      </w:r>
      <w:r>
        <w:rPr>
          <w:spacing w:val="-45"/>
          <w:w w:val="90"/>
        </w:rPr>
        <w:t xml:space="preserve"> </w:t>
      </w:r>
      <w:r>
        <w:rPr>
          <w:w w:val="90"/>
        </w:rPr>
        <w:t>the</w:t>
      </w:r>
      <w:r>
        <w:rPr>
          <w:spacing w:val="-45"/>
          <w:w w:val="90"/>
        </w:rPr>
        <w:t xml:space="preserve"> </w:t>
      </w:r>
      <w:r>
        <w:rPr>
          <w:w w:val="90"/>
        </w:rPr>
        <w:t>case</w:t>
      </w:r>
      <w:r>
        <w:rPr>
          <w:spacing w:val="-47"/>
          <w:w w:val="90"/>
        </w:rPr>
        <w:t xml:space="preserve"> </w:t>
      </w:r>
      <w:r>
        <w:rPr>
          <w:w w:val="90"/>
        </w:rPr>
        <w:t>of</w:t>
      </w:r>
      <w:r>
        <w:rPr>
          <w:spacing w:val="-45"/>
          <w:w w:val="90"/>
        </w:rPr>
        <w:t xml:space="preserve"> </w:t>
      </w:r>
      <w:r>
        <w:rPr>
          <w:w w:val="90"/>
        </w:rPr>
        <w:t>Partnership</w:t>
      </w:r>
      <w:r>
        <w:rPr>
          <w:spacing w:val="-46"/>
          <w:w w:val="90"/>
        </w:rPr>
        <w:t xml:space="preserve"> </w:t>
      </w:r>
      <w:r>
        <w:rPr>
          <w:w w:val="90"/>
        </w:rPr>
        <w:t>firm,</w:t>
      </w:r>
      <w:r>
        <w:rPr>
          <w:spacing w:val="-47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self</w:t>
      </w:r>
      <w:r>
        <w:rPr>
          <w:spacing w:val="-45"/>
          <w:w w:val="90"/>
        </w:rPr>
        <w:t xml:space="preserve"> </w:t>
      </w:r>
      <w:r>
        <w:rPr>
          <w:w w:val="90"/>
        </w:rPr>
        <w:t>attested</w:t>
      </w:r>
      <w:r>
        <w:rPr>
          <w:spacing w:val="-45"/>
          <w:w w:val="90"/>
        </w:rPr>
        <w:t xml:space="preserve"> </w:t>
      </w:r>
      <w:r>
        <w:rPr>
          <w:w w:val="90"/>
        </w:rPr>
        <w:t>photocopy</w:t>
      </w:r>
      <w:r>
        <w:rPr>
          <w:spacing w:val="-45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7"/>
          <w:w w:val="90"/>
        </w:rPr>
        <w:t xml:space="preserve"> </w:t>
      </w:r>
      <w:r>
        <w:rPr>
          <w:w w:val="90"/>
        </w:rPr>
        <w:t>entire</w:t>
      </w:r>
      <w:r>
        <w:rPr>
          <w:spacing w:val="-45"/>
          <w:w w:val="90"/>
        </w:rPr>
        <w:t xml:space="preserve"> </w:t>
      </w:r>
      <w:r>
        <w:rPr>
          <w:w w:val="90"/>
        </w:rPr>
        <w:t>Partnership</w:t>
      </w:r>
      <w:r>
        <w:rPr>
          <w:spacing w:val="-46"/>
          <w:w w:val="90"/>
        </w:rPr>
        <w:t xml:space="preserve"> </w:t>
      </w:r>
      <w:r>
        <w:rPr>
          <w:w w:val="90"/>
        </w:rPr>
        <w:t>Deed.</w:t>
      </w:r>
    </w:p>
    <w:p w:rsidR="00C33914" w:rsidRDefault="00BA0FE1">
      <w:pPr>
        <w:pStyle w:val="ListParagraph"/>
        <w:numPr>
          <w:ilvl w:val="0"/>
          <w:numId w:val="1"/>
        </w:numPr>
        <w:tabs>
          <w:tab w:val="left" w:pos="427"/>
        </w:tabs>
        <w:spacing w:before="85" w:line="252" w:lineRule="auto"/>
        <w:ind w:right="525" w:firstLine="0"/>
        <w:rPr>
          <w:sz w:val="24"/>
        </w:rPr>
      </w:pPr>
      <w:r>
        <w:rPr>
          <w:w w:val="85"/>
          <w:sz w:val="24"/>
        </w:rPr>
        <w:t>In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case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those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persons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Hindu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Undivided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Family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(HUF),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firms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Joint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Stock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 xml:space="preserve">companies, </w:t>
      </w:r>
      <w:r>
        <w:rPr>
          <w:w w:val="90"/>
          <w:sz w:val="24"/>
        </w:rPr>
        <w:t>Public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Private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Limited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Companies,</w:t>
      </w:r>
    </w:p>
    <w:p w:rsidR="00C33914" w:rsidRDefault="00BA0FE1">
      <w:pPr>
        <w:pStyle w:val="BodyText"/>
        <w:spacing w:line="252" w:lineRule="auto"/>
      </w:pPr>
      <w:proofErr w:type="gramStart"/>
      <w:r>
        <w:rPr>
          <w:w w:val="85"/>
        </w:rPr>
        <w:t>Cooperative</w:t>
      </w:r>
      <w:r>
        <w:rPr>
          <w:spacing w:val="-35"/>
          <w:w w:val="85"/>
        </w:rPr>
        <w:t xml:space="preserve"> </w:t>
      </w:r>
      <w:r>
        <w:rPr>
          <w:w w:val="85"/>
        </w:rPr>
        <w:t>Societies</w:t>
      </w:r>
      <w:r>
        <w:rPr>
          <w:spacing w:val="-37"/>
          <w:w w:val="85"/>
        </w:rPr>
        <w:t xml:space="preserve"> </w:t>
      </w:r>
      <w:r>
        <w:rPr>
          <w:w w:val="85"/>
        </w:rPr>
        <w:t>or</w:t>
      </w:r>
      <w:r>
        <w:rPr>
          <w:spacing w:val="-35"/>
          <w:w w:val="85"/>
        </w:rPr>
        <w:t xml:space="preserve"> </w:t>
      </w:r>
      <w:r>
        <w:rPr>
          <w:w w:val="85"/>
        </w:rPr>
        <w:t>Corporations,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5"/>
          <w:w w:val="85"/>
        </w:rPr>
        <w:t xml:space="preserve"> </w:t>
      </w:r>
      <w:r>
        <w:rPr>
          <w:w w:val="85"/>
        </w:rPr>
        <w:t>self</w:t>
      </w:r>
      <w:r>
        <w:rPr>
          <w:spacing w:val="-34"/>
          <w:w w:val="85"/>
        </w:rPr>
        <w:t xml:space="preserve"> </w:t>
      </w:r>
      <w:r>
        <w:rPr>
          <w:w w:val="85"/>
        </w:rPr>
        <w:t>attested</w:t>
      </w:r>
      <w:r>
        <w:rPr>
          <w:spacing w:val="-35"/>
          <w:w w:val="85"/>
        </w:rPr>
        <w:t xml:space="preserve"> </w:t>
      </w:r>
      <w:r>
        <w:rPr>
          <w:w w:val="85"/>
        </w:rPr>
        <w:t>photo</w:t>
      </w:r>
      <w:r>
        <w:rPr>
          <w:spacing w:val="-35"/>
          <w:w w:val="85"/>
        </w:rPr>
        <w:t xml:space="preserve"> </w:t>
      </w:r>
      <w:r>
        <w:rPr>
          <w:w w:val="85"/>
        </w:rPr>
        <w:t>copy</w:t>
      </w:r>
      <w:r>
        <w:rPr>
          <w:spacing w:val="-37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Memorandum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Articles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Associations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organization.</w:t>
      </w:r>
      <w:proofErr w:type="gramEnd"/>
    </w:p>
    <w:p w:rsidR="00C33914" w:rsidRDefault="00BA0FE1">
      <w:pPr>
        <w:pStyle w:val="ListParagraph"/>
        <w:numPr>
          <w:ilvl w:val="0"/>
          <w:numId w:val="1"/>
        </w:numPr>
        <w:tabs>
          <w:tab w:val="left" w:pos="420"/>
        </w:tabs>
        <w:spacing w:before="24"/>
        <w:ind w:left="419" w:hanging="320"/>
        <w:rPr>
          <w:sz w:val="24"/>
        </w:rPr>
      </w:pPr>
      <w:r>
        <w:rPr>
          <w:w w:val="85"/>
          <w:sz w:val="24"/>
        </w:rPr>
        <w:t>In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case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Proprietor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-2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Proprie</w:t>
      </w:r>
      <w:r>
        <w:rPr>
          <w:w w:val="85"/>
          <w:sz w:val="24"/>
        </w:rPr>
        <w:t>tr</w:t>
      </w:r>
      <w:r>
        <w:rPr>
          <w:w w:val="85"/>
          <w:sz w:val="24"/>
        </w:rPr>
        <w:t>ix</w:t>
      </w:r>
      <w:proofErr w:type="spellEnd"/>
      <w:r>
        <w:rPr>
          <w:w w:val="85"/>
          <w:sz w:val="24"/>
        </w:rPr>
        <w:t>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self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attested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photo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copy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IT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Returns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last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3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years.</w:t>
      </w:r>
    </w:p>
    <w:p w:rsidR="00C33914" w:rsidRDefault="00C33914">
      <w:pPr>
        <w:pStyle w:val="BodyText"/>
        <w:spacing w:before="4"/>
        <w:ind w:left="0"/>
        <w:rPr>
          <w:sz w:val="26"/>
        </w:rPr>
      </w:pPr>
    </w:p>
    <w:p w:rsidR="00C33914" w:rsidRDefault="00BA0FE1">
      <w:pPr>
        <w:pStyle w:val="BodyText"/>
        <w:ind w:left="1924" w:right="1686"/>
        <w:jc w:val="center"/>
      </w:pPr>
      <w:r>
        <w:t>********</w:t>
      </w:r>
    </w:p>
    <w:sectPr w:rsidR="00C33914" w:rsidSect="00C33914">
      <w:type w:val="continuous"/>
      <w:pgSz w:w="12240" w:h="15840"/>
      <w:pgMar w:top="2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A4F"/>
    <w:multiLevelType w:val="hybridMultilevel"/>
    <w:tmpl w:val="1756C49C"/>
    <w:lvl w:ilvl="0" w:tplc="3CC6F4CA">
      <w:start w:val="1"/>
      <w:numFmt w:val="lowerLetter"/>
      <w:lvlText w:val="(%1)"/>
      <w:lvlJc w:val="left"/>
      <w:pPr>
        <w:ind w:left="414" w:hanging="315"/>
        <w:jc w:val="left"/>
      </w:pPr>
      <w:rPr>
        <w:rFonts w:ascii="DejaVu Sans" w:eastAsia="DejaVu Sans" w:hAnsi="DejaVu Sans" w:cs="DejaVu Sans" w:hint="default"/>
        <w:spacing w:val="-1"/>
        <w:w w:val="77"/>
        <w:sz w:val="24"/>
        <w:szCs w:val="24"/>
        <w:lang w:val="en-US" w:eastAsia="en-US" w:bidi="ar-SA"/>
      </w:rPr>
    </w:lvl>
    <w:lvl w:ilvl="1" w:tplc="9FC835D0">
      <w:numFmt w:val="bullet"/>
      <w:lvlText w:val="•"/>
      <w:lvlJc w:val="left"/>
      <w:pPr>
        <w:ind w:left="1334" w:hanging="315"/>
      </w:pPr>
      <w:rPr>
        <w:rFonts w:hint="default"/>
        <w:lang w:val="en-US" w:eastAsia="en-US" w:bidi="ar-SA"/>
      </w:rPr>
    </w:lvl>
    <w:lvl w:ilvl="2" w:tplc="E8A6EFA4">
      <w:numFmt w:val="bullet"/>
      <w:lvlText w:val="•"/>
      <w:lvlJc w:val="left"/>
      <w:pPr>
        <w:ind w:left="2248" w:hanging="315"/>
      </w:pPr>
      <w:rPr>
        <w:rFonts w:hint="default"/>
        <w:lang w:val="en-US" w:eastAsia="en-US" w:bidi="ar-SA"/>
      </w:rPr>
    </w:lvl>
    <w:lvl w:ilvl="3" w:tplc="101C5FAC">
      <w:numFmt w:val="bullet"/>
      <w:lvlText w:val="•"/>
      <w:lvlJc w:val="left"/>
      <w:pPr>
        <w:ind w:left="3162" w:hanging="315"/>
      </w:pPr>
      <w:rPr>
        <w:rFonts w:hint="default"/>
        <w:lang w:val="en-US" w:eastAsia="en-US" w:bidi="ar-SA"/>
      </w:rPr>
    </w:lvl>
    <w:lvl w:ilvl="4" w:tplc="9DF68E66">
      <w:numFmt w:val="bullet"/>
      <w:lvlText w:val="•"/>
      <w:lvlJc w:val="left"/>
      <w:pPr>
        <w:ind w:left="4076" w:hanging="315"/>
      </w:pPr>
      <w:rPr>
        <w:rFonts w:hint="default"/>
        <w:lang w:val="en-US" w:eastAsia="en-US" w:bidi="ar-SA"/>
      </w:rPr>
    </w:lvl>
    <w:lvl w:ilvl="5" w:tplc="4F1664A8">
      <w:numFmt w:val="bullet"/>
      <w:lvlText w:val="•"/>
      <w:lvlJc w:val="left"/>
      <w:pPr>
        <w:ind w:left="4990" w:hanging="315"/>
      </w:pPr>
      <w:rPr>
        <w:rFonts w:hint="default"/>
        <w:lang w:val="en-US" w:eastAsia="en-US" w:bidi="ar-SA"/>
      </w:rPr>
    </w:lvl>
    <w:lvl w:ilvl="6" w:tplc="D6C84FD2">
      <w:numFmt w:val="bullet"/>
      <w:lvlText w:val="•"/>
      <w:lvlJc w:val="left"/>
      <w:pPr>
        <w:ind w:left="5904" w:hanging="315"/>
      </w:pPr>
      <w:rPr>
        <w:rFonts w:hint="default"/>
        <w:lang w:val="en-US" w:eastAsia="en-US" w:bidi="ar-SA"/>
      </w:rPr>
    </w:lvl>
    <w:lvl w:ilvl="7" w:tplc="C17641BE">
      <w:numFmt w:val="bullet"/>
      <w:lvlText w:val="•"/>
      <w:lvlJc w:val="left"/>
      <w:pPr>
        <w:ind w:left="6818" w:hanging="315"/>
      </w:pPr>
      <w:rPr>
        <w:rFonts w:hint="default"/>
        <w:lang w:val="en-US" w:eastAsia="en-US" w:bidi="ar-SA"/>
      </w:rPr>
    </w:lvl>
    <w:lvl w:ilvl="8" w:tplc="A190BBB8">
      <w:numFmt w:val="bullet"/>
      <w:lvlText w:val="•"/>
      <w:lvlJc w:val="left"/>
      <w:pPr>
        <w:ind w:left="7732" w:hanging="315"/>
      </w:pPr>
      <w:rPr>
        <w:rFonts w:hint="default"/>
        <w:lang w:val="en-US" w:eastAsia="en-US" w:bidi="ar-SA"/>
      </w:rPr>
    </w:lvl>
  </w:abstractNum>
  <w:abstractNum w:abstractNumId="1">
    <w:nsid w:val="793072A0"/>
    <w:multiLevelType w:val="hybridMultilevel"/>
    <w:tmpl w:val="7F78A462"/>
    <w:lvl w:ilvl="0" w:tplc="B6C2B9F8">
      <w:start w:val="1"/>
      <w:numFmt w:val="decimal"/>
      <w:lvlText w:val="%1."/>
      <w:lvlJc w:val="left"/>
      <w:pPr>
        <w:ind w:left="338" w:hanging="238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18442992">
      <w:numFmt w:val="bullet"/>
      <w:lvlText w:val="•"/>
      <w:lvlJc w:val="left"/>
      <w:pPr>
        <w:ind w:left="1262" w:hanging="238"/>
      </w:pPr>
      <w:rPr>
        <w:rFonts w:hint="default"/>
        <w:lang w:val="en-US" w:eastAsia="en-US" w:bidi="ar-SA"/>
      </w:rPr>
    </w:lvl>
    <w:lvl w:ilvl="2" w:tplc="338CDA16">
      <w:numFmt w:val="bullet"/>
      <w:lvlText w:val="•"/>
      <w:lvlJc w:val="left"/>
      <w:pPr>
        <w:ind w:left="2184" w:hanging="238"/>
      </w:pPr>
      <w:rPr>
        <w:rFonts w:hint="default"/>
        <w:lang w:val="en-US" w:eastAsia="en-US" w:bidi="ar-SA"/>
      </w:rPr>
    </w:lvl>
    <w:lvl w:ilvl="3" w:tplc="11067936">
      <w:numFmt w:val="bullet"/>
      <w:lvlText w:val="•"/>
      <w:lvlJc w:val="left"/>
      <w:pPr>
        <w:ind w:left="3106" w:hanging="238"/>
      </w:pPr>
      <w:rPr>
        <w:rFonts w:hint="default"/>
        <w:lang w:val="en-US" w:eastAsia="en-US" w:bidi="ar-SA"/>
      </w:rPr>
    </w:lvl>
    <w:lvl w:ilvl="4" w:tplc="780E5506">
      <w:numFmt w:val="bullet"/>
      <w:lvlText w:val="•"/>
      <w:lvlJc w:val="left"/>
      <w:pPr>
        <w:ind w:left="4028" w:hanging="238"/>
      </w:pPr>
      <w:rPr>
        <w:rFonts w:hint="default"/>
        <w:lang w:val="en-US" w:eastAsia="en-US" w:bidi="ar-SA"/>
      </w:rPr>
    </w:lvl>
    <w:lvl w:ilvl="5" w:tplc="1BBC772E">
      <w:numFmt w:val="bullet"/>
      <w:lvlText w:val="•"/>
      <w:lvlJc w:val="left"/>
      <w:pPr>
        <w:ind w:left="4950" w:hanging="238"/>
      </w:pPr>
      <w:rPr>
        <w:rFonts w:hint="default"/>
        <w:lang w:val="en-US" w:eastAsia="en-US" w:bidi="ar-SA"/>
      </w:rPr>
    </w:lvl>
    <w:lvl w:ilvl="6" w:tplc="7B4696B0">
      <w:numFmt w:val="bullet"/>
      <w:lvlText w:val="•"/>
      <w:lvlJc w:val="left"/>
      <w:pPr>
        <w:ind w:left="5872" w:hanging="238"/>
      </w:pPr>
      <w:rPr>
        <w:rFonts w:hint="default"/>
        <w:lang w:val="en-US" w:eastAsia="en-US" w:bidi="ar-SA"/>
      </w:rPr>
    </w:lvl>
    <w:lvl w:ilvl="7" w:tplc="80BE62BC">
      <w:numFmt w:val="bullet"/>
      <w:lvlText w:val="•"/>
      <w:lvlJc w:val="left"/>
      <w:pPr>
        <w:ind w:left="6794" w:hanging="238"/>
      </w:pPr>
      <w:rPr>
        <w:rFonts w:hint="default"/>
        <w:lang w:val="en-US" w:eastAsia="en-US" w:bidi="ar-SA"/>
      </w:rPr>
    </w:lvl>
    <w:lvl w:ilvl="8" w:tplc="3BEC16B0">
      <w:numFmt w:val="bullet"/>
      <w:lvlText w:val="•"/>
      <w:lvlJc w:val="left"/>
      <w:pPr>
        <w:ind w:left="7716" w:hanging="238"/>
      </w:pPr>
      <w:rPr>
        <w:rFonts w:hint="default"/>
        <w:lang w:val="en-US" w:eastAsia="en-US" w:bidi="ar-SA"/>
      </w:rPr>
    </w:lvl>
  </w:abstractNum>
  <w:abstractNum w:abstractNumId="2">
    <w:nsid w:val="7CBA4DCD"/>
    <w:multiLevelType w:val="hybridMultilevel"/>
    <w:tmpl w:val="DB04DE7E"/>
    <w:lvl w:ilvl="0" w:tplc="0540B042">
      <w:start w:val="4"/>
      <w:numFmt w:val="lowerLetter"/>
      <w:lvlText w:val="(%1)"/>
      <w:lvlJc w:val="left"/>
      <w:pPr>
        <w:ind w:left="100" w:hanging="327"/>
        <w:jc w:val="left"/>
      </w:pPr>
      <w:rPr>
        <w:rFonts w:ascii="DejaVu Sans" w:eastAsia="DejaVu Sans" w:hAnsi="DejaVu Sans" w:cs="DejaVu Sans" w:hint="default"/>
        <w:spacing w:val="-1"/>
        <w:w w:val="79"/>
        <w:sz w:val="24"/>
        <w:szCs w:val="24"/>
        <w:lang w:val="en-US" w:eastAsia="en-US" w:bidi="ar-SA"/>
      </w:rPr>
    </w:lvl>
    <w:lvl w:ilvl="1" w:tplc="7E76D25A">
      <w:numFmt w:val="bullet"/>
      <w:lvlText w:val="•"/>
      <w:lvlJc w:val="left"/>
      <w:pPr>
        <w:ind w:left="1046" w:hanging="327"/>
      </w:pPr>
      <w:rPr>
        <w:rFonts w:hint="default"/>
        <w:lang w:val="en-US" w:eastAsia="en-US" w:bidi="ar-SA"/>
      </w:rPr>
    </w:lvl>
    <w:lvl w:ilvl="2" w:tplc="861415CA">
      <w:numFmt w:val="bullet"/>
      <w:lvlText w:val="•"/>
      <w:lvlJc w:val="left"/>
      <w:pPr>
        <w:ind w:left="1992" w:hanging="327"/>
      </w:pPr>
      <w:rPr>
        <w:rFonts w:hint="default"/>
        <w:lang w:val="en-US" w:eastAsia="en-US" w:bidi="ar-SA"/>
      </w:rPr>
    </w:lvl>
    <w:lvl w:ilvl="3" w:tplc="32A44D1A">
      <w:numFmt w:val="bullet"/>
      <w:lvlText w:val="•"/>
      <w:lvlJc w:val="left"/>
      <w:pPr>
        <w:ind w:left="2938" w:hanging="327"/>
      </w:pPr>
      <w:rPr>
        <w:rFonts w:hint="default"/>
        <w:lang w:val="en-US" w:eastAsia="en-US" w:bidi="ar-SA"/>
      </w:rPr>
    </w:lvl>
    <w:lvl w:ilvl="4" w:tplc="356CCD24">
      <w:numFmt w:val="bullet"/>
      <w:lvlText w:val="•"/>
      <w:lvlJc w:val="left"/>
      <w:pPr>
        <w:ind w:left="3884" w:hanging="327"/>
      </w:pPr>
      <w:rPr>
        <w:rFonts w:hint="default"/>
        <w:lang w:val="en-US" w:eastAsia="en-US" w:bidi="ar-SA"/>
      </w:rPr>
    </w:lvl>
    <w:lvl w:ilvl="5" w:tplc="7432032A">
      <w:numFmt w:val="bullet"/>
      <w:lvlText w:val="•"/>
      <w:lvlJc w:val="left"/>
      <w:pPr>
        <w:ind w:left="4830" w:hanging="327"/>
      </w:pPr>
      <w:rPr>
        <w:rFonts w:hint="default"/>
        <w:lang w:val="en-US" w:eastAsia="en-US" w:bidi="ar-SA"/>
      </w:rPr>
    </w:lvl>
    <w:lvl w:ilvl="6" w:tplc="B838D888">
      <w:numFmt w:val="bullet"/>
      <w:lvlText w:val="•"/>
      <w:lvlJc w:val="left"/>
      <w:pPr>
        <w:ind w:left="5776" w:hanging="327"/>
      </w:pPr>
      <w:rPr>
        <w:rFonts w:hint="default"/>
        <w:lang w:val="en-US" w:eastAsia="en-US" w:bidi="ar-SA"/>
      </w:rPr>
    </w:lvl>
    <w:lvl w:ilvl="7" w:tplc="927E5BD0">
      <w:numFmt w:val="bullet"/>
      <w:lvlText w:val="•"/>
      <w:lvlJc w:val="left"/>
      <w:pPr>
        <w:ind w:left="6722" w:hanging="327"/>
      </w:pPr>
      <w:rPr>
        <w:rFonts w:hint="default"/>
        <w:lang w:val="en-US" w:eastAsia="en-US" w:bidi="ar-SA"/>
      </w:rPr>
    </w:lvl>
    <w:lvl w:ilvl="8" w:tplc="B5843878">
      <w:numFmt w:val="bullet"/>
      <w:lvlText w:val="•"/>
      <w:lvlJc w:val="left"/>
      <w:pPr>
        <w:ind w:left="7668" w:hanging="3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3914"/>
    <w:rsid w:val="00BA0FE1"/>
    <w:rsid w:val="00C3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914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C3391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914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C33914"/>
    <w:pPr>
      <w:spacing w:before="21"/>
      <w:ind w:left="2431" w:right="1686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C33914"/>
    <w:pPr>
      <w:spacing w:before="37"/>
      <w:ind w:left="338" w:hanging="239"/>
    </w:pPr>
  </w:style>
  <w:style w:type="paragraph" w:customStyle="1" w:styleId="TableParagraph">
    <w:name w:val="Table Paragraph"/>
    <w:basedOn w:val="Normal"/>
    <w:uiPriority w:val="1"/>
    <w:qFormat/>
    <w:rsid w:val="00C339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therindi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2021-03-31T05:27:00Z</dcterms:created>
  <dcterms:modified xsi:type="dcterms:W3CDTF">2021-03-31T05:27:00Z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2021-03-31T00:00:00Z</vt:filetime>
  </property>
</Properties>
</file>