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B9E1" w14:textId="1168E7F7" w:rsidR="004272AF" w:rsidRPr="006B0091" w:rsidRDefault="00CE5B77" w:rsidP="004272AF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>
        <w:rPr>
          <w:rFonts w:asciiTheme="minorHAnsi" w:hAnsiTheme="minorHAnsi"/>
          <w:b/>
          <w:color w:val="C00000"/>
          <w:sz w:val="30"/>
          <w:szCs w:val="30"/>
          <w:u w:val="single"/>
        </w:rPr>
        <w:t xml:space="preserve">  </w:t>
      </w:r>
      <w:r w:rsidR="004272AF"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ANNEXURE– V</w:t>
      </w:r>
    </w:p>
    <w:p w14:paraId="0253D3D8" w14:textId="77777777" w:rsidR="004272AF" w:rsidRPr="00FD2CF3" w:rsidRDefault="004272AF" w:rsidP="004272AF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 wp14:anchorId="191A07AF" wp14:editId="16A58610">
            <wp:extent cx="514350" cy="487561"/>
            <wp:effectExtent l="0" t="0" r="0" b="825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2B68B" w14:textId="77777777" w:rsidR="004272AF" w:rsidRDefault="004272AF" w:rsidP="004272AF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</w:pP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ANALYSIS–INDIA’S </w:t>
      </w:r>
      <w:r w:rsidRPr="006C53FB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IMPORT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PERFORMANCE OF LEATHER AND LEATHER PRODUCTS</w:t>
      </w:r>
    </w:p>
    <w:p w14:paraId="4E51F1BA" w14:textId="78440DCE" w:rsidR="004272AF" w:rsidRPr="00A52B40" w:rsidRDefault="004272AF" w:rsidP="004272AF">
      <w:pPr>
        <w:pStyle w:val="NoSpacing"/>
        <w:jc w:val="center"/>
        <w:rPr>
          <w:rFonts w:asciiTheme="minorHAnsi" w:hAnsiTheme="minorHAnsi"/>
          <w:b/>
          <w:color w:val="0070C0"/>
          <w:sz w:val="23"/>
          <w:szCs w:val="23"/>
          <w:u w:val="single"/>
        </w:rPr>
      </w:pP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INCLUDING NON-LEATHER FOOTWEAR DURING APRIL-</w:t>
      </w:r>
      <w:r w:rsidR="00D2348A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OCTOBER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2021 VIS-À-VIS APRIL-</w:t>
      </w:r>
      <w:r w:rsidR="00D2348A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OCTOBER</w:t>
      </w:r>
      <w:r w:rsidR="008C1E63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2020</w:t>
      </w:r>
      <w:r w:rsidRPr="00A52B40">
        <w:rPr>
          <w:rFonts w:asciiTheme="minorHAnsi" w:hAnsiTheme="minorHAnsi"/>
          <w:b/>
          <w:color w:val="0070C0"/>
          <w:sz w:val="23"/>
          <w:szCs w:val="23"/>
          <w:u w:val="single"/>
        </w:rPr>
        <w:t>.</w:t>
      </w:r>
    </w:p>
    <w:p w14:paraId="38B34762" w14:textId="77777777" w:rsidR="004272AF" w:rsidRPr="007279F4" w:rsidRDefault="004272AF" w:rsidP="004272AF">
      <w:pPr>
        <w:pStyle w:val="NoSpacing"/>
        <w:ind w:left="720"/>
        <w:jc w:val="both"/>
        <w:rPr>
          <w:rFonts w:asciiTheme="minorHAnsi" w:hAnsiTheme="minorHAnsi"/>
          <w:color w:val="0070C0"/>
          <w:sz w:val="14"/>
          <w:szCs w:val="14"/>
        </w:rPr>
      </w:pPr>
    </w:p>
    <w:p w14:paraId="50C65A22" w14:textId="7F7BF1B8" w:rsidR="004272AF" w:rsidRDefault="004272AF" w:rsidP="004272AF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A3FA1">
        <w:rPr>
          <w:rFonts w:asciiTheme="minorHAnsi" w:hAnsiTheme="minorHAnsi"/>
          <w:color w:val="002060"/>
          <w:sz w:val="24"/>
          <w:szCs w:val="24"/>
        </w:rPr>
        <w:t xml:space="preserve">As per officially notified DGCI&amp;S monthly </w:t>
      </w:r>
      <w:r>
        <w:rPr>
          <w:rFonts w:asciiTheme="minorHAnsi" w:hAnsiTheme="minorHAnsi"/>
          <w:color w:val="002060"/>
          <w:sz w:val="24"/>
          <w:szCs w:val="24"/>
        </w:rPr>
        <w:t xml:space="preserve">India’s </w:t>
      </w:r>
      <w:r w:rsidRPr="004A3FA1">
        <w:rPr>
          <w:rFonts w:asciiTheme="minorHAnsi" w:hAnsiTheme="minorHAnsi"/>
          <w:color w:val="002060"/>
          <w:sz w:val="24"/>
          <w:szCs w:val="24"/>
        </w:rPr>
        <w:t>Import Data, the Import of Raw Hides &amp; Skins, Leather and Leather products for the period April-</w:t>
      </w:r>
      <w:r w:rsidR="008C1E63">
        <w:rPr>
          <w:rFonts w:asciiTheme="minorHAnsi" w:hAnsiTheme="minorHAnsi"/>
          <w:color w:val="002060"/>
          <w:sz w:val="24"/>
          <w:szCs w:val="24"/>
        </w:rPr>
        <w:t xml:space="preserve">October 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2021 touched US $ </w:t>
      </w:r>
      <w:r w:rsidR="000F0B29">
        <w:rPr>
          <w:rFonts w:asciiTheme="minorHAnsi" w:hAnsiTheme="minorHAnsi"/>
          <w:color w:val="002060"/>
          <w:sz w:val="24"/>
          <w:szCs w:val="24"/>
        </w:rPr>
        <w:t xml:space="preserve">598.73 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Million as against the performance of US $ </w:t>
      </w:r>
      <w:r w:rsidR="000F0B29">
        <w:rPr>
          <w:rFonts w:asciiTheme="minorHAnsi" w:hAnsiTheme="minorHAnsi"/>
          <w:color w:val="002060"/>
          <w:sz w:val="24"/>
          <w:szCs w:val="24"/>
        </w:rPr>
        <w:t xml:space="preserve">391.99 </w:t>
      </w:r>
      <w:r w:rsidRPr="004A3FA1">
        <w:rPr>
          <w:rFonts w:asciiTheme="minorHAnsi" w:hAnsiTheme="minorHAnsi"/>
          <w:color w:val="002060"/>
          <w:sz w:val="24"/>
          <w:szCs w:val="24"/>
        </w:rPr>
        <w:t>Million in April-</w:t>
      </w:r>
      <w:r w:rsidR="008C1E63">
        <w:rPr>
          <w:rFonts w:asciiTheme="minorHAnsi" w:hAnsiTheme="minorHAnsi"/>
          <w:color w:val="002060"/>
          <w:sz w:val="24"/>
          <w:szCs w:val="24"/>
        </w:rPr>
        <w:t>October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 2020, recording a growth of </w:t>
      </w:r>
      <w:r w:rsidR="000F0B29">
        <w:rPr>
          <w:rFonts w:asciiTheme="minorHAnsi" w:hAnsiTheme="minorHAnsi"/>
          <w:color w:val="002060"/>
          <w:sz w:val="24"/>
          <w:szCs w:val="24"/>
        </w:rPr>
        <w:t>52.74</w:t>
      </w:r>
      <w:r w:rsidRPr="004A3FA1">
        <w:rPr>
          <w:rFonts w:asciiTheme="minorHAnsi" w:hAnsiTheme="minorHAnsi"/>
          <w:color w:val="002060"/>
          <w:sz w:val="24"/>
          <w:szCs w:val="24"/>
        </w:rPr>
        <w:t>%</w:t>
      </w:r>
      <w:proofErr w:type="gramStart"/>
      <w:r w:rsidRPr="004A3FA1">
        <w:rPr>
          <w:rFonts w:asciiTheme="minorHAnsi" w:hAnsiTheme="minorHAnsi"/>
          <w:color w:val="002060"/>
          <w:sz w:val="24"/>
          <w:szCs w:val="24"/>
        </w:rPr>
        <w:t xml:space="preserve">.  </w:t>
      </w:r>
      <w:proofErr w:type="gramEnd"/>
    </w:p>
    <w:p w14:paraId="2F87CD1C" w14:textId="77777777" w:rsidR="00580504" w:rsidRDefault="00580504" w:rsidP="004272AF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647CBAE4" w14:textId="77777777" w:rsidR="004272AF" w:rsidRPr="00B941EF" w:rsidRDefault="004272AF" w:rsidP="004272AF">
      <w:pPr>
        <w:pStyle w:val="NoSpacing"/>
        <w:jc w:val="both"/>
        <w:rPr>
          <w:rFonts w:asciiTheme="minorHAnsi" w:hAnsiTheme="minorHAnsi"/>
          <w:color w:val="002060"/>
          <w:sz w:val="6"/>
          <w:szCs w:val="6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 </w:t>
      </w:r>
    </w:p>
    <w:p w14:paraId="201AB64A" w14:textId="77777777" w:rsidR="004272AF" w:rsidRPr="00A52B40" w:rsidRDefault="004272AF" w:rsidP="004272AF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INDIA’S IMPORT OF LEATHER &amp; LEATHER PRODUCTS INCLUDING NON-LEATHER FOOTWEAR</w:t>
      </w:r>
    </w:p>
    <w:p w14:paraId="3BCFF938" w14:textId="50EAD482" w:rsidR="004272AF" w:rsidRDefault="004272AF" w:rsidP="004272AF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DURING APRIL-</w:t>
      </w:r>
      <w:r w:rsidR="008A052A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OCTOBER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2021 VIS-À-VIS APRIL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</w:t>
      </w:r>
      <w:r w:rsidR="008A052A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OCTOBER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2020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60"/>
        <w:gridCol w:w="1800"/>
        <w:gridCol w:w="1240"/>
        <w:gridCol w:w="2460"/>
        <w:gridCol w:w="1460"/>
        <w:gridCol w:w="1360"/>
      </w:tblGrid>
      <w:tr w:rsidR="00CC1F08" w:rsidRPr="00CC1F08" w14:paraId="694381DE" w14:textId="77777777" w:rsidTr="00C0377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5A35" w14:textId="77777777" w:rsidR="00CC1F08" w:rsidRPr="00CC1F08" w:rsidRDefault="00CC1F08" w:rsidP="00CC1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6D5C" w14:textId="77777777" w:rsidR="00CC1F08" w:rsidRPr="00CC1F08" w:rsidRDefault="00CC1F08" w:rsidP="00CC1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C1F0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2E8D" w14:textId="1E911D11" w:rsidR="00C03774" w:rsidRPr="00CC1F08" w:rsidRDefault="00C03774" w:rsidP="00CC1F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B9FAE" w14:textId="0D5C62C0" w:rsidR="00491C49" w:rsidRPr="00CC1F08" w:rsidRDefault="00491C49" w:rsidP="00CC1F0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27C" w14:textId="77777777" w:rsidR="00CC1F08" w:rsidRPr="00CC1F08" w:rsidRDefault="00CC1F08" w:rsidP="00CC1F0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6BCD" w14:textId="77777777" w:rsidR="00CC1F08" w:rsidRPr="00CC1F08" w:rsidRDefault="00CC1F08" w:rsidP="00CC1F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498A5FF" w14:textId="77777777" w:rsidR="004272AF" w:rsidRPr="00B941EF" w:rsidRDefault="004272AF" w:rsidP="00A4638A">
      <w:pPr>
        <w:pStyle w:val="NoSpacing"/>
        <w:rPr>
          <w:rFonts w:asciiTheme="minorHAnsi" w:hAnsiTheme="minorHAnsi"/>
          <w:b/>
          <w:bCs/>
          <w:color w:val="2F5496" w:themeColor="accent1" w:themeShade="BF"/>
          <w:sz w:val="6"/>
          <w:szCs w:val="6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2880"/>
        <w:gridCol w:w="1350"/>
        <w:gridCol w:w="1260"/>
        <w:gridCol w:w="1260"/>
        <w:gridCol w:w="1440"/>
        <w:gridCol w:w="1260"/>
      </w:tblGrid>
      <w:tr w:rsidR="00C03774" w:rsidRPr="00C03774" w14:paraId="705C3039" w14:textId="77777777" w:rsidTr="00C037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C58A" w14:textId="77777777" w:rsidR="00C03774" w:rsidRPr="00C03774" w:rsidRDefault="00C03774" w:rsidP="00C03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ED96" w14:textId="77777777" w:rsidR="00C03774" w:rsidRPr="00C03774" w:rsidRDefault="00C03774" w:rsidP="00C0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8503" w14:textId="77777777" w:rsidR="00C03774" w:rsidRPr="00C03774" w:rsidRDefault="00C03774" w:rsidP="00C0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7EC3" w14:textId="77777777" w:rsidR="00C03774" w:rsidRPr="00C03774" w:rsidRDefault="00C03774" w:rsidP="00C0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BAEE" w14:textId="77777777" w:rsidR="00C03774" w:rsidRPr="00C03774" w:rsidRDefault="00C03774" w:rsidP="00C03774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C00000"/>
                <w:sz w:val="18"/>
                <w:szCs w:val="18"/>
              </w:rPr>
            </w:pPr>
            <w:r w:rsidRPr="00C03774">
              <w:rPr>
                <w:rFonts w:ascii="Bookman Old Style" w:eastAsia="Times New Roman" w:hAnsi="Bookman Old Style"/>
                <w:b/>
                <w:bCs/>
                <w:color w:val="C00000"/>
                <w:sz w:val="18"/>
                <w:szCs w:val="18"/>
              </w:rPr>
              <w:t>(Value in Million US $)</w:t>
            </w:r>
          </w:p>
        </w:tc>
      </w:tr>
      <w:tr w:rsidR="00C03774" w:rsidRPr="00C03774" w14:paraId="2E903EEB" w14:textId="77777777" w:rsidTr="00C0377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ECFA" w14:textId="77777777" w:rsidR="00C03774" w:rsidRPr="00C03774" w:rsidRDefault="00C03774" w:rsidP="00C03774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0377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          CATEGORY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E672" w14:textId="77777777" w:rsidR="00C03774" w:rsidRPr="00C03774" w:rsidRDefault="00C03774" w:rsidP="00C037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0377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APR – OCT.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8305" w14:textId="77777777" w:rsidR="00C03774" w:rsidRPr="00C03774" w:rsidRDefault="00C03774" w:rsidP="00C037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0377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APR - OCT.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4E53" w14:textId="77777777" w:rsidR="00C03774" w:rsidRPr="00C03774" w:rsidRDefault="00C03774" w:rsidP="00C037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0377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%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BB7E" w14:textId="77777777" w:rsidR="00C03774" w:rsidRPr="00C03774" w:rsidRDefault="00C03774" w:rsidP="00C037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0377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% SHARE 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95A3" w14:textId="77777777" w:rsidR="00C03774" w:rsidRPr="00C03774" w:rsidRDefault="00C03774" w:rsidP="00C037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0377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% SHARE IN</w:t>
            </w:r>
          </w:p>
        </w:tc>
      </w:tr>
      <w:tr w:rsidR="00C03774" w:rsidRPr="00C03774" w14:paraId="0B9381FA" w14:textId="77777777" w:rsidTr="00C0377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99C1" w14:textId="77777777" w:rsidR="00C03774" w:rsidRPr="00C03774" w:rsidRDefault="00C03774" w:rsidP="00C03774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</w:rPr>
            </w:pPr>
            <w:r w:rsidRPr="00C03774">
              <w:rPr>
                <w:rFonts w:eastAsia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7FE4" w14:textId="77777777" w:rsidR="00C03774" w:rsidRPr="00C03774" w:rsidRDefault="00C03774" w:rsidP="00C037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0377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348D" w14:textId="77777777" w:rsidR="00C03774" w:rsidRPr="00C03774" w:rsidRDefault="00C03774" w:rsidP="00C037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0377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069F" w14:textId="77777777" w:rsidR="00C03774" w:rsidRPr="00C03774" w:rsidRDefault="00C03774" w:rsidP="00C037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0377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VARIATION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F634" w14:textId="77777777" w:rsidR="00C03774" w:rsidRPr="00C03774" w:rsidRDefault="00C03774" w:rsidP="00C037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0377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APR-OCT.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E6B5" w14:textId="77777777" w:rsidR="00C03774" w:rsidRPr="00C03774" w:rsidRDefault="00C03774" w:rsidP="00C037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0377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APR-OCT. 21</w:t>
            </w:r>
          </w:p>
        </w:tc>
      </w:tr>
      <w:tr w:rsidR="000F0B29" w:rsidRPr="00C03774" w14:paraId="7A4D6B96" w14:textId="77777777" w:rsidTr="00C0377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0D97" w14:textId="77777777" w:rsidR="000F0B29" w:rsidRPr="00C03774" w:rsidRDefault="000F0B29" w:rsidP="000F0B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RAW HIDES AND SKINS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356B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225D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111D" w14:textId="0CD0A358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83.07%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82BD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2.24%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7A95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2.69%</w:t>
            </w:r>
          </w:p>
        </w:tc>
      </w:tr>
      <w:tr w:rsidR="000F0B29" w:rsidRPr="00C03774" w14:paraId="50EDFF7A" w14:textId="77777777" w:rsidTr="00C0377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41F2" w14:textId="77777777" w:rsidR="000F0B29" w:rsidRPr="00C03774" w:rsidRDefault="000F0B29" w:rsidP="000F0B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FINISHED LEATHER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9C7C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161.81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0408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210.31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8F95" w14:textId="0094F6A2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29.97%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775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41.28%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8C30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35.13%</w:t>
            </w:r>
          </w:p>
        </w:tc>
      </w:tr>
      <w:tr w:rsidR="000F0B29" w:rsidRPr="00C03774" w14:paraId="1543D4B5" w14:textId="77777777" w:rsidTr="00C0377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D6D7" w14:textId="77777777" w:rsidR="000F0B29" w:rsidRPr="00C03774" w:rsidRDefault="000F0B29" w:rsidP="000F0B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LEATHER FOOTWEAR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E90C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104.00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3D43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174.63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0D42" w14:textId="6CE9C3AE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67.91%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4F41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26.53%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45E2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29.17%</w:t>
            </w:r>
          </w:p>
        </w:tc>
      </w:tr>
      <w:tr w:rsidR="000F0B29" w:rsidRPr="00C03774" w14:paraId="1D9F2C1A" w14:textId="77777777" w:rsidTr="00C0377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E2EB" w14:textId="77777777" w:rsidR="000F0B29" w:rsidRPr="00C03774" w:rsidRDefault="000F0B29" w:rsidP="000F0B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FOOTWEAR COMPONENTS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FEE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A025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14.98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6763" w14:textId="55FBABCB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66.82%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006F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2.29%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5008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2.50%</w:t>
            </w:r>
          </w:p>
        </w:tc>
      </w:tr>
      <w:tr w:rsidR="000F0B29" w:rsidRPr="00C03774" w14:paraId="7C739A14" w14:textId="77777777" w:rsidTr="00C0377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ABEC" w14:textId="77777777" w:rsidR="000F0B29" w:rsidRPr="00C03774" w:rsidRDefault="000F0B29" w:rsidP="000F0B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LEATHER GARMENTS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6BB5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2AD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9255" w14:textId="4EA3559E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34.74%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878B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0.24%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AFF8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0.21%</w:t>
            </w:r>
          </w:p>
        </w:tc>
      </w:tr>
      <w:tr w:rsidR="000F0B29" w:rsidRPr="00C03774" w14:paraId="50B28626" w14:textId="77777777" w:rsidTr="00C0377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DB10" w14:textId="77777777" w:rsidR="000F0B29" w:rsidRPr="00C03774" w:rsidRDefault="000F0B29" w:rsidP="000F0B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LEATHER GOODS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E0EF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16.93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0EDC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26.38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E631" w14:textId="205B753E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55.82%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983B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4.32%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CC46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4.41%</w:t>
            </w:r>
          </w:p>
        </w:tc>
      </w:tr>
      <w:tr w:rsidR="000F0B29" w:rsidRPr="00C03774" w14:paraId="23B4FD0F" w14:textId="77777777" w:rsidTr="00C0377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4F25" w14:textId="77777777" w:rsidR="000F0B29" w:rsidRPr="00C03774" w:rsidRDefault="000F0B29" w:rsidP="000F0B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SADDLERY AND HARNESS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3B7F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571F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0DE3" w14:textId="706C17F5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203.45%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9E33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0.15%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D11D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0.29%</w:t>
            </w:r>
          </w:p>
        </w:tc>
      </w:tr>
      <w:tr w:rsidR="000F0B29" w:rsidRPr="00C03774" w14:paraId="559CACA6" w14:textId="77777777" w:rsidTr="00C0377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F2C7" w14:textId="77777777" w:rsidR="000F0B29" w:rsidRPr="00C03774" w:rsidRDefault="000F0B29" w:rsidP="000F0B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NON-LEATHER FOOTWEAR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9D54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89.94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5BAE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153.28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1CF1" w14:textId="18F643B1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70.42%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37C6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22.94%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61D2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03774">
              <w:rPr>
                <w:rFonts w:eastAsia="Times New Roman"/>
                <w:color w:val="000000"/>
              </w:rPr>
              <w:t>25.60%</w:t>
            </w:r>
          </w:p>
        </w:tc>
      </w:tr>
      <w:tr w:rsidR="000F0B29" w:rsidRPr="00C03774" w14:paraId="0AA7FDF9" w14:textId="77777777" w:rsidTr="00C0377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43C7" w14:textId="77777777" w:rsidR="000F0B29" w:rsidRPr="00C03774" w:rsidRDefault="000F0B29" w:rsidP="000F0B29">
            <w:pPr>
              <w:spacing w:after="0" w:line="240" w:lineRule="auto"/>
              <w:rPr>
                <w:rFonts w:eastAsia="Times New Roman"/>
                <w:b/>
                <w:bCs/>
                <w:color w:val="C00000"/>
              </w:rPr>
            </w:pPr>
            <w:r w:rsidRPr="00C03774">
              <w:rPr>
                <w:rFonts w:eastAsia="Times New Roman"/>
                <w:b/>
                <w:bCs/>
                <w:color w:val="C00000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393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b/>
                <w:bCs/>
                <w:color w:val="C00000"/>
                <w:sz w:val="20"/>
                <w:szCs w:val="20"/>
              </w:rPr>
              <w:t>391.99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A906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0"/>
                <w:szCs w:val="20"/>
              </w:rPr>
            </w:pPr>
            <w:r w:rsidRPr="00C03774">
              <w:rPr>
                <w:rFonts w:ascii="Bookman Old Style" w:eastAsia="Times New Roman" w:hAnsi="Bookman Old Style"/>
                <w:b/>
                <w:bCs/>
                <w:color w:val="C00000"/>
                <w:sz w:val="20"/>
                <w:szCs w:val="20"/>
              </w:rPr>
              <w:t>598.73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373A" w14:textId="3335D6FF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52.74%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8310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C03774">
              <w:rPr>
                <w:rFonts w:eastAsia="Times New Roman"/>
                <w:b/>
                <w:bCs/>
                <w:color w:val="C00000"/>
              </w:rPr>
              <w:t>100.00%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D23C" w14:textId="77777777" w:rsidR="000F0B29" w:rsidRPr="00C03774" w:rsidRDefault="000F0B29" w:rsidP="000F0B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C03774">
              <w:rPr>
                <w:rFonts w:eastAsia="Times New Roman"/>
                <w:b/>
                <w:bCs/>
                <w:color w:val="C00000"/>
              </w:rPr>
              <w:t>100.00%</w:t>
            </w:r>
          </w:p>
        </w:tc>
      </w:tr>
      <w:tr w:rsidR="00C03774" w:rsidRPr="00C03774" w14:paraId="777C751E" w14:textId="77777777" w:rsidTr="00C0377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F972" w14:textId="77777777" w:rsidR="00C03774" w:rsidRPr="00C03774" w:rsidRDefault="00C03774" w:rsidP="00C0377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03774">
              <w:rPr>
                <w:rFonts w:eastAsia="Times New Roman"/>
                <w:b/>
                <w:bCs/>
                <w:i/>
                <w:iCs/>
                <w:color w:val="C00000"/>
                <w:sz w:val="20"/>
                <w:szCs w:val="20"/>
              </w:rPr>
              <w:t>Source :</w:t>
            </w:r>
            <w:proofErr w:type="gramEnd"/>
            <w:r w:rsidRPr="00C03774">
              <w:rPr>
                <w:rFonts w:eastAsia="Times New Roman"/>
                <w:b/>
                <w:bCs/>
                <w:i/>
                <w:iCs/>
                <w:color w:val="C00000"/>
                <w:sz w:val="20"/>
                <w:szCs w:val="20"/>
              </w:rPr>
              <w:t xml:space="preserve"> DGCI&amp;S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8E7" w14:textId="77777777" w:rsidR="00C03774" w:rsidRPr="00C03774" w:rsidRDefault="00C03774" w:rsidP="00C0377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1B45" w14:textId="77777777" w:rsidR="00C03774" w:rsidRPr="00C03774" w:rsidRDefault="00C03774" w:rsidP="00C0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E621" w14:textId="77777777" w:rsidR="00C03774" w:rsidRPr="00C03774" w:rsidRDefault="00C03774" w:rsidP="00C0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6571" w14:textId="77777777" w:rsidR="00C03774" w:rsidRPr="00C03774" w:rsidRDefault="00C03774" w:rsidP="00C0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77CA" w14:textId="77777777" w:rsidR="00C03774" w:rsidRPr="00C03774" w:rsidRDefault="00C03774" w:rsidP="00C0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D3FB909" w14:textId="77777777" w:rsidR="00C03774" w:rsidRDefault="00C03774" w:rsidP="004272AF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</w:p>
    <w:p w14:paraId="604CD197" w14:textId="55189BD0" w:rsidR="004272AF" w:rsidRDefault="004272AF" w:rsidP="004272AF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India’s </w:t>
      </w:r>
      <w:r w:rsidRPr="009D748E">
        <w:rPr>
          <w:rFonts w:asciiTheme="minorHAnsi" w:hAnsiTheme="minorHAnsi"/>
          <w:bCs/>
          <w:sz w:val="24"/>
          <w:szCs w:val="24"/>
        </w:rPr>
        <w:t xml:space="preserve">Import of different categories of Footwear holds a major share of about </w:t>
      </w:r>
      <w:r w:rsidR="004E2C08">
        <w:rPr>
          <w:rFonts w:asciiTheme="minorHAnsi" w:hAnsiTheme="minorHAnsi"/>
          <w:bCs/>
          <w:sz w:val="24"/>
          <w:szCs w:val="24"/>
        </w:rPr>
        <w:t>52.27</w:t>
      </w:r>
      <w:r w:rsidRPr="009D748E">
        <w:rPr>
          <w:rFonts w:asciiTheme="minorHAnsi" w:hAnsiTheme="minorHAnsi"/>
          <w:bCs/>
          <w:sz w:val="24"/>
          <w:szCs w:val="24"/>
        </w:rPr>
        <w:t xml:space="preserve">% in India’s total leather &amp; leather product </w:t>
      </w:r>
      <w:r>
        <w:rPr>
          <w:rFonts w:asciiTheme="minorHAnsi" w:hAnsiTheme="minorHAnsi"/>
          <w:bCs/>
          <w:sz w:val="24"/>
          <w:szCs w:val="24"/>
        </w:rPr>
        <w:t xml:space="preserve">including Non-Leather Footwear </w:t>
      </w:r>
      <w:r w:rsidRPr="009D748E">
        <w:rPr>
          <w:rFonts w:asciiTheme="minorHAnsi" w:hAnsiTheme="minorHAnsi"/>
          <w:bCs/>
          <w:sz w:val="24"/>
          <w:szCs w:val="24"/>
        </w:rPr>
        <w:t xml:space="preserve">with an Import value of US $ </w:t>
      </w:r>
      <w:r w:rsidR="004E2C08">
        <w:rPr>
          <w:rFonts w:asciiTheme="minorHAnsi" w:hAnsiTheme="minorHAnsi"/>
          <w:bCs/>
          <w:sz w:val="24"/>
          <w:szCs w:val="24"/>
        </w:rPr>
        <w:t>342.89</w:t>
      </w:r>
      <w:r w:rsidR="007C382C">
        <w:rPr>
          <w:rFonts w:asciiTheme="minorHAnsi" w:hAnsiTheme="minorHAnsi"/>
          <w:bCs/>
          <w:sz w:val="24"/>
          <w:szCs w:val="24"/>
        </w:rPr>
        <w:t xml:space="preserve"> </w:t>
      </w:r>
      <w:r w:rsidRPr="009D748E">
        <w:rPr>
          <w:rFonts w:asciiTheme="minorHAnsi" w:hAnsiTheme="minorHAnsi"/>
          <w:bCs/>
          <w:sz w:val="24"/>
          <w:szCs w:val="24"/>
        </w:rPr>
        <w:t>Mn. This is followed by Finished Leather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9D748E">
        <w:rPr>
          <w:rFonts w:asciiTheme="minorHAnsi" w:hAnsiTheme="minorHAnsi"/>
          <w:bCs/>
          <w:sz w:val="24"/>
          <w:szCs w:val="24"/>
        </w:rPr>
        <w:t xml:space="preserve">with a share of </w:t>
      </w:r>
      <w:r w:rsidR="004E2C08">
        <w:rPr>
          <w:rFonts w:asciiTheme="minorHAnsi" w:hAnsiTheme="minorHAnsi"/>
          <w:bCs/>
          <w:sz w:val="24"/>
          <w:szCs w:val="24"/>
        </w:rPr>
        <w:t>35.13</w:t>
      </w:r>
      <w:r w:rsidRPr="009D748E">
        <w:rPr>
          <w:rFonts w:asciiTheme="minorHAnsi" w:hAnsiTheme="minorHAnsi"/>
          <w:bCs/>
          <w:sz w:val="24"/>
          <w:szCs w:val="24"/>
        </w:rPr>
        <w:t xml:space="preserve">%, Raw Hides &amp; Skins </w:t>
      </w:r>
      <w:r w:rsidR="004E2C08">
        <w:rPr>
          <w:rFonts w:asciiTheme="minorHAnsi" w:hAnsiTheme="minorHAnsi"/>
          <w:bCs/>
          <w:sz w:val="24"/>
          <w:szCs w:val="24"/>
        </w:rPr>
        <w:t>2.69</w:t>
      </w:r>
      <w:r w:rsidRPr="009D748E">
        <w:rPr>
          <w:rFonts w:asciiTheme="minorHAnsi" w:hAnsiTheme="minorHAnsi"/>
          <w:bCs/>
          <w:sz w:val="24"/>
          <w:szCs w:val="24"/>
        </w:rPr>
        <w:t xml:space="preserve">%, Leather Goods &amp; Accessories </w:t>
      </w:r>
      <w:r w:rsidR="004E2C08">
        <w:rPr>
          <w:rFonts w:asciiTheme="minorHAnsi" w:hAnsiTheme="minorHAnsi"/>
          <w:bCs/>
          <w:sz w:val="24"/>
          <w:szCs w:val="24"/>
        </w:rPr>
        <w:t>4.41</w:t>
      </w:r>
      <w:r w:rsidRPr="009D748E">
        <w:rPr>
          <w:rFonts w:asciiTheme="minorHAnsi" w:hAnsiTheme="minorHAnsi"/>
          <w:bCs/>
          <w:sz w:val="24"/>
          <w:szCs w:val="24"/>
        </w:rPr>
        <w:t xml:space="preserve">%, Saddlery &amp; Harness </w:t>
      </w:r>
      <w:proofErr w:type="gramStart"/>
      <w:r w:rsidR="004E2C08">
        <w:rPr>
          <w:rFonts w:asciiTheme="minorHAnsi" w:hAnsiTheme="minorHAnsi"/>
          <w:bCs/>
          <w:sz w:val="24"/>
          <w:szCs w:val="24"/>
        </w:rPr>
        <w:t>0.29</w:t>
      </w:r>
      <w:r w:rsidRPr="009D748E">
        <w:rPr>
          <w:rFonts w:asciiTheme="minorHAnsi" w:hAnsiTheme="minorHAnsi"/>
          <w:bCs/>
          <w:sz w:val="24"/>
          <w:szCs w:val="24"/>
        </w:rPr>
        <w:t>%</w:t>
      </w:r>
      <w:proofErr w:type="gramEnd"/>
      <w:r w:rsidRPr="004C7DA7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and </w:t>
      </w:r>
      <w:r w:rsidRPr="009D748E">
        <w:rPr>
          <w:rFonts w:asciiTheme="minorHAnsi" w:hAnsiTheme="minorHAnsi"/>
          <w:bCs/>
          <w:sz w:val="24"/>
          <w:szCs w:val="24"/>
        </w:rPr>
        <w:t>Leather Garments</w:t>
      </w:r>
      <w:r w:rsidR="000E0BAB">
        <w:rPr>
          <w:rFonts w:asciiTheme="minorHAnsi" w:hAnsiTheme="minorHAnsi"/>
          <w:bCs/>
          <w:sz w:val="24"/>
          <w:szCs w:val="24"/>
        </w:rPr>
        <w:t xml:space="preserve"> </w:t>
      </w:r>
      <w:r w:rsidR="004E2C08">
        <w:rPr>
          <w:rFonts w:asciiTheme="minorHAnsi" w:hAnsiTheme="minorHAnsi"/>
          <w:bCs/>
          <w:sz w:val="24"/>
          <w:szCs w:val="24"/>
        </w:rPr>
        <w:t>0.21</w:t>
      </w:r>
      <w:r w:rsidRPr="009D748E">
        <w:rPr>
          <w:rFonts w:asciiTheme="minorHAnsi" w:hAnsiTheme="minorHAnsi"/>
          <w:bCs/>
          <w:sz w:val="24"/>
          <w:szCs w:val="24"/>
        </w:rPr>
        <w:t>%.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2430"/>
        <w:gridCol w:w="1079"/>
        <w:gridCol w:w="721"/>
        <w:gridCol w:w="898"/>
        <w:gridCol w:w="721"/>
        <w:gridCol w:w="721"/>
        <w:gridCol w:w="694"/>
        <w:gridCol w:w="116"/>
        <w:gridCol w:w="811"/>
        <w:gridCol w:w="54"/>
        <w:gridCol w:w="1565"/>
      </w:tblGrid>
      <w:tr w:rsidR="00856296" w:rsidRPr="00856296" w14:paraId="3B56FC32" w14:textId="77777777" w:rsidTr="00580504">
        <w:trPr>
          <w:trHeight w:val="315"/>
        </w:trPr>
        <w:tc>
          <w:tcPr>
            <w:tcW w:w="7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CF1C" w14:textId="00860C3B" w:rsidR="00856296" w:rsidRPr="00856296" w:rsidRDefault="00856296" w:rsidP="00856296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56296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="00B941E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="00580504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56296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MONTH WISE IMPORT OF LEATHER &amp; LEATHER PRODUCTS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454D" w14:textId="77777777" w:rsidR="00856296" w:rsidRPr="00856296" w:rsidRDefault="00856296" w:rsidP="00856296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9CE6" w14:textId="77777777" w:rsidR="00856296" w:rsidRPr="00856296" w:rsidRDefault="00856296" w:rsidP="00856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296" w:rsidRPr="00856296" w14:paraId="56511354" w14:textId="77777777" w:rsidTr="00580504">
        <w:trPr>
          <w:trHeight w:val="315"/>
        </w:trPr>
        <w:tc>
          <w:tcPr>
            <w:tcW w:w="8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DF6F" w14:textId="632D6FD6" w:rsidR="00856296" w:rsidRPr="00856296" w:rsidRDefault="00856296" w:rsidP="00856296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56296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</w:t>
            </w:r>
            <w:r w:rsidR="00580504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  </w:t>
            </w:r>
            <w:r w:rsidRPr="00856296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INCUDING NON- LEATHER FOOTWEAR FROM APRIL TO </w:t>
            </w:r>
            <w:r w:rsidR="00775C4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OCTOBER</w:t>
            </w:r>
            <w:r w:rsidRPr="00856296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2021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73EC" w14:textId="77777777" w:rsidR="00856296" w:rsidRPr="00856296" w:rsidRDefault="00856296" w:rsidP="00856296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80504" w:rsidRPr="00580504" w14:paraId="50FEFE1B" w14:textId="77777777" w:rsidTr="00580504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C043" w14:textId="77777777" w:rsidR="00580504" w:rsidRPr="00580504" w:rsidRDefault="00580504" w:rsidP="00580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C55F" w14:textId="77777777" w:rsidR="00580504" w:rsidRPr="00580504" w:rsidRDefault="00580504" w:rsidP="00580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B13E" w14:textId="77777777" w:rsidR="00580504" w:rsidRPr="00580504" w:rsidRDefault="00580504" w:rsidP="00580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684D" w14:textId="77777777" w:rsidR="00580504" w:rsidRPr="00580504" w:rsidRDefault="00580504" w:rsidP="00580504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  <w:r w:rsidRPr="00580504">
              <w:rPr>
                <w:rFonts w:eastAsia="Times New Roman"/>
                <w:b/>
                <w:bCs/>
                <w:color w:val="833C0B"/>
              </w:rPr>
              <w:t>Value in Million US $</w:t>
            </w:r>
          </w:p>
        </w:tc>
      </w:tr>
      <w:tr w:rsidR="00580504" w:rsidRPr="00580504" w14:paraId="0B8CCBA8" w14:textId="77777777" w:rsidTr="00580504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2B1F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PRODUCT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31E2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APRIL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7AFA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 xml:space="preserve">MAY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946D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 xml:space="preserve">JUNE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D7A3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 xml:space="preserve">JULY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7158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AUG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0162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SEPT.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B9DD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OCT.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FBAD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TOTAL</w:t>
            </w:r>
          </w:p>
        </w:tc>
      </w:tr>
      <w:tr w:rsidR="00580504" w:rsidRPr="00580504" w14:paraId="31CBFAD3" w14:textId="77777777" w:rsidTr="00580504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9B2A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5767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2021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C649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2021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BD61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2021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0A6E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2021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CEFC9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2021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B2FB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3387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2021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C34B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580504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APRIL-OCT. 2021</w:t>
            </w:r>
          </w:p>
        </w:tc>
      </w:tr>
      <w:tr w:rsidR="00580504" w:rsidRPr="00580504" w14:paraId="0D922546" w14:textId="77777777" w:rsidTr="00580504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3DC0" w14:textId="77777777" w:rsidR="00580504" w:rsidRPr="00580504" w:rsidRDefault="00580504" w:rsidP="005805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80504">
              <w:rPr>
                <w:rFonts w:eastAsia="Times New Roman"/>
                <w:color w:val="000000"/>
                <w:sz w:val="20"/>
                <w:szCs w:val="20"/>
              </w:rPr>
              <w:t>RAW HIDES AND SKINS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EB6E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1.95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BE65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3.27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DD98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2.29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CCD6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2.76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058E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144B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2.17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56E4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1.95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33E8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16.11</w:t>
            </w:r>
          </w:p>
        </w:tc>
      </w:tr>
      <w:tr w:rsidR="00580504" w:rsidRPr="00580504" w14:paraId="2BEBF3C5" w14:textId="77777777" w:rsidTr="00580504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A7AD" w14:textId="77777777" w:rsidR="00580504" w:rsidRPr="00580504" w:rsidRDefault="00580504" w:rsidP="005805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80504">
              <w:rPr>
                <w:rFonts w:eastAsia="Times New Roman"/>
                <w:color w:val="000000"/>
                <w:sz w:val="20"/>
                <w:szCs w:val="20"/>
              </w:rPr>
              <w:t>FINISHED LEATHER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6900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27.47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CD9C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31.44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C4BF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30.8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9C84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22.26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5895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29.69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23DF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33.51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F064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35.13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FA8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210.31</w:t>
            </w:r>
          </w:p>
        </w:tc>
      </w:tr>
      <w:tr w:rsidR="00580504" w:rsidRPr="00580504" w14:paraId="070E737E" w14:textId="77777777" w:rsidTr="00580504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87D6" w14:textId="77777777" w:rsidR="00580504" w:rsidRPr="00580504" w:rsidRDefault="00580504" w:rsidP="005805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80504">
              <w:rPr>
                <w:rFonts w:eastAsia="Times New Roman"/>
                <w:color w:val="000000"/>
                <w:sz w:val="20"/>
                <w:szCs w:val="20"/>
              </w:rPr>
              <w:t>LEATHER FOOTWEAR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EA38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20.62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3923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21.14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E8E7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35.75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C30E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27.58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C175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21.33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8961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24.76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350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23.31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EE50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174.63</w:t>
            </w:r>
          </w:p>
        </w:tc>
      </w:tr>
      <w:tr w:rsidR="00580504" w:rsidRPr="00580504" w14:paraId="42ABC1B2" w14:textId="77777777" w:rsidTr="00580504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6923" w14:textId="77777777" w:rsidR="00580504" w:rsidRPr="00580504" w:rsidRDefault="00580504" w:rsidP="005805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80504">
              <w:rPr>
                <w:rFonts w:eastAsia="Times New Roman"/>
                <w:color w:val="000000"/>
                <w:sz w:val="20"/>
                <w:szCs w:val="20"/>
              </w:rPr>
              <w:t>FOOTWEAR COMPONENTS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3EAE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1.78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6051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2.18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EBBA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1.65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126B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2.11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502A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1.91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2510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2.69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AD6E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2.65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2DE6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14.98</w:t>
            </w:r>
          </w:p>
        </w:tc>
      </w:tr>
      <w:tr w:rsidR="00580504" w:rsidRPr="00580504" w14:paraId="699E313B" w14:textId="77777777" w:rsidTr="00580504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AE24" w14:textId="77777777" w:rsidR="00580504" w:rsidRPr="00580504" w:rsidRDefault="00580504" w:rsidP="005805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80504">
              <w:rPr>
                <w:rFonts w:eastAsia="Times New Roman"/>
                <w:color w:val="000000"/>
                <w:sz w:val="20"/>
                <w:szCs w:val="20"/>
              </w:rPr>
              <w:t>LEATHER GARMENTS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8B2B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E6A1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B1FD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085C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75E9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0.46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1FDE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78A4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021F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1.28</w:t>
            </w:r>
          </w:p>
        </w:tc>
      </w:tr>
      <w:tr w:rsidR="00580504" w:rsidRPr="00580504" w14:paraId="1238BD4A" w14:textId="77777777" w:rsidTr="00580504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99B2" w14:textId="77777777" w:rsidR="00580504" w:rsidRPr="00580504" w:rsidRDefault="00580504" w:rsidP="005805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80504">
              <w:rPr>
                <w:rFonts w:eastAsia="Times New Roman"/>
                <w:color w:val="000000"/>
                <w:sz w:val="20"/>
                <w:szCs w:val="20"/>
              </w:rPr>
              <w:t>LEATHER GOODS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25C4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3.68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C3D1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1.76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D41" w14:textId="3279EDF4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2.9</w:t>
            </w: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58D9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3.64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3567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4.55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8F94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4.91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EE77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4.92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32EE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26.38</w:t>
            </w:r>
          </w:p>
        </w:tc>
      </w:tr>
      <w:tr w:rsidR="00580504" w:rsidRPr="00580504" w14:paraId="4F77B8D9" w14:textId="77777777" w:rsidTr="00580504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77C8" w14:textId="77777777" w:rsidR="00580504" w:rsidRPr="00580504" w:rsidRDefault="00580504" w:rsidP="005805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80504">
              <w:rPr>
                <w:rFonts w:eastAsia="Times New Roman"/>
                <w:color w:val="000000"/>
                <w:sz w:val="20"/>
                <w:szCs w:val="20"/>
              </w:rPr>
              <w:t>SADDLERY &amp; HARNESS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FA77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3A8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D85D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2393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BCA9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556A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C24A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5140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1.76</w:t>
            </w:r>
          </w:p>
        </w:tc>
      </w:tr>
      <w:tr w:rsidR="00580504" w:rsidRPr="00580504" w14:paraId="70956B37" w14:textId="77777777" w:rsidTr="00580504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4A4D" w14:textId="77777777" w:rsidR="00580504" w:rsidRPr="00580504" w:rsidRDefault="00580504" w:rsidP="005805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580504">
              <w:rPr>
                <w:rFonts w:eastAsia="Times New Roman"/>
                <w:color w:val="000000"/>
                <w:sz w:val="20"/>
                <w:szCs w:val="20"/>
              </w:rPr>
              <w:t>NON LEATHER</w:t>
            </w:r>
            <w:proofErr w:type="gramEnd"/>
            <w:r w:rsidRPr="00580504">
              <w:rPr>
                <w:rFonts w:eastAsia="Times New Roman"/>
                <w:color w:val="000000"/>
                <w:sz w:val="20"/>
                <w:szCs w:val="20"/>
              </w:rPr>
              <w:t xml:space="preserve"> FOOTWEAR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5446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18.47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D546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24.34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C215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32.83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8FCC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22.25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5BBB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14.28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C782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20.37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B75E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20.64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75A1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80504">
              <w:rPr>
                <w:rFonts w:eastAsia="Times New Roman"/>
                <w:color w:val="000000"/>
              </w:rPr>
              <w:t>153.28</w:t>
            </w:r>
          </w:p>
        </w:tc>
      </w:tr>
      <w:tr w:rsidR="00580504" w:rsidRPr="00580504" w14:paraId="58BCB0DD" w14:textId="77777777" w:rsidTr="00580504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12FE" w14:textId="77777777" w:rsidR="00580504" w:rsidRPr="00580504" w:rsidRDefault="00580504" w:rsidP="00580504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  <w:r w:rsidRPr="00580504">
              <w:rPr>
                <w:rFonts w:eastAsia="Times New Roman"/>
                <w:b/>
                <w:bCs/>
                <w:color w:val="833C0B"/>
              </w:rPr>
              <w:t>TOTAL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7769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</w:rPr>
            </w:pPr>
            <w:r w:rsidRPr="00580504">
              <w:rPr>
                <w:rFonts w:eastAsia="Times New Roman"/>
                <w:b/>
                <w:bCs/>
                <w:color w:val="833C0B"/>
              </w:rPr>
              <w:t>74.19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C885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</w:rPr>
            </w:pPr>
            <w:r w:rsidRPr="00580504">
              <w:rPr>
                <w:rFonts w:eastAsia="Times New Roman"/>
                <w:b/>
                <w:bCs/>
                <w:color w:val="833C0B"/>
              </w:rPr>
              <w:t>84.83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53D6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</w:rPr>
            </w:pPr>
            <w:r w:rsidRPr="00580504">
              <w:rPr>
                <w:rFonts w:eastAsia="Times New Roman"/>
                <w:b/>
                <w:bCs/>
                <w:color w:val="833C0B"/>
              </w:rPr>
              <w:t>106.82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F117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</w:rPr>
            </w:pPr>
            <w:r w:rsidRPr="00580504">
              <w:rPr>
                <w:rFonts w:eastAsia="Times New Roman"/>
                <w:b/>
                <w:bCs/>
                <w:color w:val="833C0B"/>
              </w:rPr>
              <w:t>81.03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C99C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</w:rPr>
            </w:pPr>
            <w:r w:rsidRPr="00580504">
              <w:rPr>
                <w:rFonts w:eastAsia="Times New Roman"/>
                <w:b/>
                <w:bCs/>
                <w:color w:val="833C0B"/>
              </w:rPr>
              <w:t>74.11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4B34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</w:rPr>
            </w:pPr>
            <w:r w:rsidRPr="00580504">
              <w:rPr>
                <w:rFonts w:eastAsia="Times New Roman"/>
                <w:b/>
                <w:bCs/>
                <w:color w:val="833C0B"/>
              </w:rPr>
              <w:t>88.74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C216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</w:rPr>
            </w:pPr>
            <w:r w:rsidRPr="00580504">
              <w:rPr>
                <w:rFonts w:eastAsia="Times New Roman"/>
                <w:b/>
                <w:bCs/>
                <w:color w:val="833C0B"/>
              </w:rPr>
              <w:t>89.09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A8AB" w14:textId="77777777" w:rsidR="00580504" w:rsidRPr="00580504" w:rsidRDefault="00580504" w:rsidP="00580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580504">
              <w:rPr>
                <w:rFonts w:eastAsia="Times New Roman"/>
                <w:b/>
                <w:bCs/>
                <w:color w:val="C00000"/>
              </w:rPr>
              <w:t>598.73</w:t>
            </w:r>
          </w:p>
        </w:tc>
      </w:tr>
      <w:tr w:rsidR="00580504" w:rsidRPr="00580504" w14:paraId="4C39EA3D" w14:textId="77777777" w:rsidTr="00580504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CEC6" w14:textId="77777777" w:rsidR="00580504" w:rsidRDefault="00580504" w:rsidP="00580504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  <w:proofErr w:type="gramStart"/>
            <w:r w:rsidRPr="00580504">
              <w:rPr>
                <w:rFonts w:eastAsia="Times New Roman"/>
                <w:b/>
                <w:bCs/>
                <w:color w:val="833C0B"/>
              </w:rPr>
              <w:t>Source :</w:t>
            </w:r>
            <w:proofErr w:type="gramEnd"/>
            <w:r w:rsidRPr="00580504">
              <w:rPr>
                <w:rFonts w:eastAsia="Times New Roman"/>
                <w:b/>
                <w:bCs/>
                <w:color w:val="833C0B"/>
              </w:rPr>
              <w:t xml:space="preserve"> DGCI&amp;S</w:t>
            </w:r>
          </w:p>
          <w:p w14:paraId="59D9FB28" w14:textId="07D48910" w:rsidR="00580504" w:rsidRPr="00580504" w:rsidRDefault="00580504" w:rsidP="00580504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0473" w14:textId="77777777" w:rsidR="00580504" w:rsidRPr="00580504" w:rsidRDefault="00580504" w:rsidP="00580504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7E39" w14:textId="77777777" w:rsidR="00580504" w:rsidRPr="00580504" w:rsidRDefault="00580504" w:rsidP="00580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57BA" w14:textId="77777777" w:rsidR="00580504" w:rsidRPr="00580504" w:rsidRDefault="00580504" w:rsidP="00580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60B2" w14:textId="77777777" w:rsidR="00580504" w:rsidRPr="00580504" w:rsidRDefault="00580504" w:rsidP="00580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7CAE" w14:textId="77777777" w:rsidR="00580504" w:rsidRPr="00580504" w:rsidRDefault="00580504" w:rsidP="00580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0E42" w14:textId="77777777" w:rsidR="00580504" w:rsidRPr="00580504" w:rsidRDefault="00580504" w:rsidP="00580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B4CC" w14:textId="77777777" w:rsidR="00580504" w:rsidRPr="00580504" w:rsidRDefault="00580504" w:rsidP="00580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C024" w14:textId="77777777" w:rsidR="00580504" w:rsidRPr="00580504" w:rsidRDefault="00580504" w:rsidP="00580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414C918" w14:textId="662582B6" w:rsidR="008C0FF2" w:rsidRPr="00B83669" w:rsidRDefault="004272AF" w:rsidP="00B83669">
      <w:pPr>
        <w:spacing w:after="0" w:line="240" w:lineRule="auto"/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ab/>
      </w:r>
      <w:r w:rsidR="00F6510B">
        <w:rPr>
          <w:rFonts w:eastAsia="Times New Roman"/>
          <w:b/>
          <w:bCs/>
          <w:color w:val="0070C0"/>
          <w:sz w:val="24"/>
          <w:szCs w:val="24"/>
        </w:rPr>
        <w:t xml:space="preserve">  </w:t>
      </w:r>
    </w:p>
    <w:sectPr w:rsidR="008C0FF2" w:rsidRPr="00B83669" w:rsidSect="00D2348A">
      <w:pgSz w:w="12240" w:h="15840"/>
      <w:pgMar w:top="1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AF"/>
    <w:rsid w:val="000076AC"/>
    <w:rsid w:val="000E0BAB"/>
    <w:rsid w:val="000E69D9"/>
    <w:rsid w:val="000F0B29"/>
    <w:rsid w:val="00126DF0"/>
    <w:rsid w:val="00172385"/>
    <w:rsid w:val="001F0A64"/>
    <w:rsid w:val="00336F5E"/>
    <w:rsid w:val="00342538"/>
    <w:rsid w:val="003B0501"/>
    <w:rsid w:val="00403E08"/>
    <w:rsid w:val="004272AF"/>
    <w:rsid w:val="00483796"/>
    <w:rsid w:val="00491C49"/>
    <w:rsid w:val="004E2C08"/>
    <w:rsid w:val="00544FCE"/>
    <w:rsid w:val="00563B72"/>
    <w:rsid w:val="00580504"/>
    <w:rsid w:val="005965BD"/>
    <w:rsid w:val="00604AF0"/>
    <w:rsid w:val="00747F96"/>
    <w:rsid w:val="00775C4F"/>
    <w:rsid w:val="007C382C"/>
    <w:rsid w:val="00856296"/>
    <w:rsid w:val="008A052A"/>
    <w:rsid w:val="008C0FF2"/>
    <w:rsid w:val="008C1E63"/>
    <w:rsid w:val="009E41CE"/>
    <w:rsid w:val="00A4638A"/>
    <w:rsid w:val="00AA1139"/>
    <w:rsid w:val="00B83669"/>
    <w:rsid w:val="00B941EF"/>
    <w:rsid w:val="00BD6AED"/>
    <w:rsid w:val="00C03774"/>
    <w:rsid w:val="00CC1F08"/>
    <w:rsid w:val="00CE5B77"/>
    <w:rsid w:val="00CF0911"/>
    <w:rsid w:val="00D2348A"/>
    <w:rsid w:val="00DF5F59"/>
    <w:rsid w:val="00E24BC8"/>
    <w:rsid w:val="00F6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5DA7"/>
  <w15:chartTrackingRefBased/>
  <w15:docId w15:val="{34FF536D-2802-47AB-8A3F-D9A0C15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2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38</cp:revision>
  <cp:lastPrinted>2021-10-29T07:07:00Z</cp:lastPrinted>
  <dcterms:created xsi:type="dcterms:W3CDTF">2021-10-29T05:58:00Z</dcterms:created>
  <dcterms:modified xsi:type="dcterms:W3CDTF">2021-12-01T04:34:00Z</dcterms:modified>
</cp:coreProperties>
</file>