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D0C5" w14:textId="77777777" w:rsidR="00164723" w:rsidRDefault="00164723" w:rsidP="00726629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14:paraId="67B39196" w14:textId="77777777" w:rsidR="00164723" w:rsidRDefault="00164723" w:rsidP="00726629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14:paraId="62B028B4" w14:textId="77777777" w:rsidR="00164723" w:rsidRDefault="00164723" w:rsidP="00726629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14:paraId="314AC929" w14:textId="6EE502FA" w:rsidR="00726629" w:rsidRPr="000935C0" w:rsidRDefault="00726629" w:rsidP="00726629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14:paraId="1D13E82A" w14:textId="77777777"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 wp14:anchorId="1B2013CB" wp14:editId="38A40A45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E4490" w14:textId="77777777"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14:paraId="4AC9399D" w14:textId="77777777" w:rsidR="00C00082" w:rsidRDefault="00726629" w:rsidP="00726629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C0008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,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LEATHER PRODUCTS</w:t>
      </w:r>
      <w:r w:rsidR="00C0008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&amp;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FOOTWEAR </w:t>
      </w:r>
    </w:p>
    <w:p w14:paraId="61590FB8" w14:textId="53A29C53" w:rsidR="00726629" w:rsidRPr="007617B2" w:rsidRDefault="00726629" w:rsidP="00726629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</w:t>
      </w:r>
      <w:r w:rsidR="00551C4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SEPT</w:t>
      </w:r>
      <w:r w:rsidR="009345F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EMBER</w:t>
      </w:r>
      <w:r w:rsidR="00551C4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6E57D6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 w:rsidR="00551C4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SEPT</w:t>
      </w:r>
      <w:r w:rsidR="009345F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EMBER</w:t>
      </w:r>
      <w:r w:rsidR="00551C4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6E57D6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1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</w:p>
    <w:p w14:paraId="30BCE3A8" w14:textId="77777777" w:rsidR="00726629" w:rsidRPr="00367237" w:rsidRDefault="00726629" w:rsidP="00726629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14:paraId="59766764" w14:textId="13229C91" w:rsidR="00726629" w:rsidRPr="00473AA4" w:rsidRDefault="00726629" w:rsidP="00726629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3AA4">
        <w:rPr>
          <w:rFonts w:asciiTheme="minorHAnsi" w:hAnsiTheme="minorHAnsi"/>
          <w:color w:val="000000" w:themeColor="text1"/>
          <w:sz w:val="24"/>
          <w:szCs w:val="24"/>
        </w:rPr>
        <w:t>As per officially notified DGCI&amp;S monthly export data, the export of Leather</w:t>
      </w:r>
      <w:r w:rsidR="00062CA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473AA4">
        <w:rPr>
          <w:rFonts w:asciiTheme="minorHAnsi" w:hAnsiTheme="minorHAnsi"/>
          <w:color w:val="000000" w:themeColor="text1"/>
          <w:sz w:val="24"/>
          <w:szCs w:val="24"/>
        </w:rPr>
        <w:t xml:space="preserve"> Leather products </w:t>
      </w:r>
      <w:r w:rsidR="00062CA6">
        <w:rPr>
          <w:rFonts w:asciiTheme="minorHAnsi" w:hAnsiTheme="minorHAnsi"/>
          <w:color w:val="000000" w:themeColor="text1"/>
          <w:sz w:val="24"/>
          <w:szCs w:val="24"/>
        </w:rPr>
        <w:t xml:space="preserve">and </w:t>
      </w:r>
      <w:r w:rsidRPr="00473AA4">
        <w:rPr>
          <w:rFonts w:asciiTheme="minorHAnsi" w:hAnsiTheme="minorHAnsi"/>
          <w:color w:val="000000" w:themeColor="text1"/>
          <w:sz w:val="24"/>
          <w:szCs w:val="24"/>
        </w:rPr>
        <w:t xml:space="preserve">Footwear for the period 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>April-</w:t>
      </w:r>
      <w:r w:rsidR="00551C44" w:rsidRPr="00473AA4">
        <w:rPr>
          <w:rFonts w:asciiTheme="minorHAnsi" w:hAnsiTheme="minorHAnsi"/>
          <w:b/>
          <w:color w:val="000000" w:themeColor="text1"/>
          <w:sz w:val="24"/>
          <w:szCs w:val="24"/>
        </w:rPr>
        <w:t>September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7C6494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touched US $ </w:t>
      </w:r>
      <w:r w:rsidR="002660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2841.52 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>Mn</w:t>
      </w:r>
      <w:r w:rsidRPr="00473AA4">
        <w:rPr>
          <w:rFonts w:asciiTheme="minorHAnsi" w:hAnsiTheme="minorHAnsi"/>
          <w:color w:val="000000" w:themeColor="text1"/>
          <w:sz w:val="24"/>
          <w:szCs w:val="24"/>
        </w:rPr>
        <w:t xml:space="preserve"> as against the performance of 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US $ </w:t>
      </w:r>
      <w:r w:rsidR="003B0BBA" w:rsidRPr="008F4609">
        <w:rPr>
          <w:rFonts w:asciiTheme="minorHAnsi" w:eastAsia="Times New Roman" w:hAnsiTheme="minorHAnsi"/>
          <w:b/>
          <w:bCs/>
          <w:sz w:val="24"/>
          <w:szCs w:val="24"/>
        </w:rPr>
        <w:t>2261.17</w:t>
      </w:r>
      <w:r w:rsidR="003B0BBA" w:rsidRPr="00473AA4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>Mn in April-</w:t>
      </w:r>
      <w:r w:rsidR="00551C44"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September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7C6494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Pr="00473AA4">
        <w:rPr>
          <w:rFonts w:asciiTheme="minorHAnsi" w:hAnsiTheme="minorHAnsi"/>
          <w:color w:val="000000" w:themeColor="text1"/>
          <w:sz w:val="24"/>
          <w:szCs w:val="24"/>
        </w:rPr>
        <w:t>, recording growth</w:t>
      </w:r>
      <w:r w:rsidRPr="00473AA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of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66084">
        <w:rPr>
          <w:rFonts w:asciiTheme="minorHAnsi" w:hAnsiTheme="minorHAnsi"/>
          <w:b/>
          <w:color w:val="000000" w:themeColor="text1"/>
          <w:sz w:val="24"/>
          <w:szCs w:val="24"/>
        </w:rPr>
        <w:t>25.67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>%</w:t>
      </w:r>
      <w:r w:rsidRPr="00473AA4">
        <w:rPr>
          <w:rFonts w:asciiTheme="minorHAnsi" w:hAnsiTheme="minorHAnsi"/>
          <w:color w:val="000000" w:themeColor="text1"/>
          <w:sz w:val="24"/>
          <w:szCs w:val="24"/>
        </w:rPr>
        <w:t xml:space="preserve">. In rupee terms, the export touched 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Rs. </w:t>
      </w:r>
      <w:r w:rsidR="00EA07B7">
        <w:rPr>
          <w:rFonts w:asciiTheme="minorHAnsi" w:eastAsia="Times New Roman" w:hAnsiTheme="minorHAnsi"/>
          <w:b/>
          <w:bCs/>
          <w:sz w:val="24"/>
          <w:szCs w:val="24"/>
        </w:rPr>
        <w:t>223162.63</w:t>
      </w:r>
      <w:r w:rsidR="00473AA4" w:rsidRPr="00473AA4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>Mn in April-</w:t>
      </w:r>
      <w:r w:rsidR="00551C44"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September 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7C6494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473AA4">
        <w:rPr>
          <w:rFonts w:asciiTheme="minorHAnsi" w:hAnsiTheme="minorHAnsi"/>
          <w:color w:val="000000" w:themeColor="text1"/>
          <w:sz w:val="24"/>
          <w:szCs w:val="24"/>
        </w:rPr>
        <w:t xml:space="preserve"> as against 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>Rs.</w:t>
      </w:r>
      <w:r w:rsidR="00473AA4"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B0BBA" w:rsidRPr="008F4609">
        <w:rPr>
          <w:rFonts w:asciiTheme="minorHAnsi" w:eastAsia="Times New Roman" w:hAnsiTheme="minorHAnsi"/>
          <w:b/>
          <w:bCs/>
          <w:sz w:val="24"/>
          <w:szCs w:val="24"/>
        </w:rPr>
        <w:t>167135.99</w:t>
      </w:r>
      <w:r w:rsidR="003B0BBA" w:rsidRPr="00473AA4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>Mn in April-</w:t>
      </w:r>
      <w:r w:rsidR="00551C44"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September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7C6494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Pr="00473AA4">
        <w:rPr>
          <w:rFonts w:asciiTheme="minorHAnsi" w:hAnsiTheme="minorHAnsi"/>
          <w:color w:val="000000" w:themeColor="text1"/>
          <w:sz w:val="24"/>
          <w:szCs w:val="24"/>
        </w:rPr>
        <w:t xml:space="preserve">, registering a growth </w:t>
      </w:r>
      <w:r w:rsidRPr="00473AA4">
        <w:rPr>
          <w:rFonts w:asciiTheme="minorHAnsi" w:hAnsiTheme="minorHAnsi"/>
          <w:bCs/>
          <w:color w:val="000000" w:themeColor="text1"/>
          <w:sz w:val="24"/>
          <w:szCs w:val="24"/>
        </w:rPr>
        <w:t>of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A07B7">
        <w:rPr>
          <w:rFonts w:asciiTheme="minorHAnsi" w:hAnsiTheme="minorHAnsi"/>
          <w:b/>
          <w:color w:val="000000" w:themeColor="text1"/>
          <w:sz w:val="24"/>
          <w:szCs w:val="24"/>
        </w:rPr>
        <w:t>33.52</w:t>
      </w:r>
      <w:r w:rsidRPr="00473AA4">
        <w:rPr>
          <w:rFonts w:asciiTheme="minorHAnsi" w:hAnsiTheme="minorHAnsi"/>
          <w:b/>
          <w:color w:val="000000" w:themeColor="text1"/>
          <w:sz w:val="24"/>
          <w:szCs w:val="24"/>
        </w:rPr>
        <w:t>%</w:t>
      </w:r>
      <w:r w:rsidRPr="00473AA4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2E694C7C" w14:textId="77777777" w:rsidR="00726629" w:rsidRPr="007154AF" w:rsidRDefault="00726629" w:rsidP="00726629">
      <w:pPr>
        <w:pStyle w:val="NoSpacing"/>
        <w:jc w:val="both"/>
        <w:rPr>
          <w:rFonts w:asciiTheme="minorHAnsi" w:hAnsiTheme="minorHAnsi"/>
          <w:color w:val="002060"/>
          <w:sz w:val="8"/>
          <w:szCs w:val="8"/>
        </w:rPr>
      </w:pPr>
    </w:p>
    <w:p w14:paraId="18A7ECC4" w14:textId="77777777" w:rsidR="00726629" w:rsidRPr="000935C0" w:rsidRDefault="00726629" w:rsidP="00726629">
      <w:pPr>
        <w:pStyle w:val="NoSpacing"/>
        <w:ind w:left="-90"/>
        <w:rPr>
          <w:rFonts w:asciiTheme="minorHAnsi" w:hAnsiTheme="minorHAnsi"/>
          <w:color w:val="002060"/>
          <w:sz w:val="4"/>
          <w:szCs w:val="28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2680"/>
        <w:gridCol w:w="1360"/>
        <w:gridCol w:w="1254"/>
        <w:gridCol w:w="1317"/>
        <w:gridCol w:w="1219"/>
        <w:gridCol w:w="1170"/>
      </w:tblGrid>
      <w:tr w:rsidR="00A10B65" w:rsidRPr="005245E3" w14:paraId="3E72BF5C" w14:textId="77777777" w:rsidTr="008F3428">
        <w:trPr>
          <w:trHeight w:val="28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5EF3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62D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9DBF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(Value in Million Rs)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9CE6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0EC7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B65" w:rsidRPr="005245E3" w14:paraId="0CFE9A0B" w14:textId="77777777" w:rsidTr="008F3428">
        <w:trPr>
          <w:trHeight w:val="28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08CF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 xml:space="preserve">        CATEGORY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59E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APR-SEP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FEC3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APR-SEP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59CD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 xml:space="preserve">%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AF2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 xml:space="preserve">%  </w:t>
            </w:r>
            <w:r>
              <w:rPr>
                <w:rFonts w:eastAsia="Times New Roman"/>
                <w:b/>
                <w:bCs/>
                <w:color w:val="833C0C"/>
              </w:rPr>
              <w:t xml:space="preserve"> </w:t>
            </w:r>
            <w:r w:rsidRPr="005245E3">
              <w:rPr>
                <w:rFonts w:eastAsia="Times New Roman"/>
                <w:b/>
                <w:bCs/>
                <w:color w:val="833C0C"/>
              </w:rPr>
              <w:t>SHARE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D7DA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 xml:space="preserve">% </w:t>
            </w:r>
            <w:r>
              <w:rPr>
                <w:rFonts w:eastAsia="Times New Roman"/>
                <w:b/>
                <w:bCs/>
                <w:color w:val="833C0C"/>
              </w:rPr>
              <w:t xml:space="preserve"> </w:t>
            </w:r>
            <w:r w:rsidRPr="005245E3">
              <w:rPr>
                <w:rFonts w:eastAsia="Times New Roman"/>
                <w:b/>
                <w:bCs/>
                <w:color w:val="833C0C"/>
              </w:rPr>
              <w:t xml:space="preserve"> SHARE</w:t>
            </w:r>
          </w:p>
        </w:tc>
      </w:tr>
      <w:tr w:rsidR="00A10B65" w:rsidRPr="005245E3" w14:paraId="7ED5CB09" w14:textId="77777777" w:rsidTr="008F3428">
        <w:trPr>
          <w:trHeight w:val="2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554A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u w:val="single"/>
              </w:rPr>
            </w:pPr>
            <w:r w:rsidRPr="005245E3">
              <w:rPr>
                <w:rFonts w:eastAsia="Times New Roman"/>
                <w:b/>
                <w:bCs/>
                <w:color w:val="833C0C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1B0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2021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38E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786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 xml:space="preserve"> VARIATION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0D2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ECEB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</w:tr>
      <w:tr w:rsidR="00A10B65" w:rsidRPr="005245E3" w14:paraId="4E5A808B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060A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FINISHED LEATHER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B84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16654.33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37B9" w14:textId="036A49EE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17633</w:t>
            </w:r>
            <w:r w:rsidR="00BC1BD4">
              <w:rPr>
                <w:rFonts w:eastAsia="Times New Roman"/>
                <w:color w:val="000000"/>
              </w:rPr>
              <w:t xml:space="preserve"> </w:t>
            </w:r>
            <w:r w:rsidRPr="005245E3">
              <w:rPr>
                <w:rFonts w:eastAsia="Times New Roman"/>
                <w:color w:val="000000"/>
              </w:rPr>
              <w:t>.07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5EC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5.88%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9DAD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9.96%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BF80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7.90%</w:t>
            </w:r>
          </w:p>
        </w:tc>
      </w:tr>
      <w:tr w:rsidR="00A10B65" w:rsidRPr="005245E3" w14:paraId="32146D30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35D5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LEATHER FOOTWEAR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DDFB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69382.41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C978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100995.84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B306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45.56%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AA05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41.51%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6E89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45.26%</w:t>
            </w:r>
          </w:p>
        </w:tc>
      </w:tr>
      <w:tr w:rsidR="00A10B65" w:rsidRPr="005245E3" w14:paraId="735BCB35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A82C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FOOTWEAR COMPONENTS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2BE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8912.54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75EF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11540.64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3389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29.49%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BCDA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5.33%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5DF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5.17%</w:t>
            </w:r>
          </w:p>
        </w:tc>
      </w:tr>
      <w:tr w:rsidR="00A10B65" w:rsidRPr="005245E3" w14:paraId="4A0B7D19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03C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LEATHER GARMENTS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AA90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12865.17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3C10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15187.06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2547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18.05%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EB30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7.70%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547A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6.81%</w:t>
            </w:r>
          </w:p>
        </w:tc>
      </w:tr>
      <w:tr w:rsidR="00A10B65" w:rsidRPr="005245E3" w14:paraId="7D1D4BE8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0B70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LEATHER GOODS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9BFB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43370.96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D349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55753.94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EF6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28.55%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AC3B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25.95%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D9B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24.98%</w:t>
            </w:r>
          </w:p>
        </w:tc>
      </w:tr>
      <w:tr w:rsidR="00A10B65" w:rsidRPr="005245E3" w14:paraId="57AB4048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2FF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SADDLERY AND HARNESS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1A3E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9807.76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528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10229.34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A4E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4.30%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45F5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5.87%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6C0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4.58%</w:t>
            </w:r>
          </w:p>
        </w:tc>
      </w:tr>
      <w:tr w:rsidR="00A10B65" w:rsidRPr="005245E3" w14:paraId="0E6AC3B4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FCC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NON-LEATHER FOOTWEAR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68C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6142.82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A937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45E3">
              <w:rPr>
                <w:rFonts w:eastAsia="Times New Roman"/>
                <w:color w:val="000000"/>
              </w:rPr>
              <w:t>11822.74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C4D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92.46%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CE17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3.68%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1336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5.30%</w:t>
            </w:r>
          </w:p>
        </w:tc>
      </w:tr>
      <w:tr w:rsidR="00A10B65" w:rsidRPr="005245E3" w14:paraId="445BFE3F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9600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5245E3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E05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5245E3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167135.99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5B7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5245E3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223162.63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1014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5245E3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33.52%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C01C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100.00%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BAED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100.00%</w:t>
            </w:r>
          </w:p>
        </w:tc>
      </w:tr>
      <w:tr w:rsidR="00A10B65" w:rsidRPr="005245E3" w14:paraId="19C4C431" w14:textId="77777777" w:rsidTr="008F342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A329" w14:textId="5E8A17B6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5245E3">
              <w:rPr>
                <w:rFonts w:eastAsia="Times New Roman"/>
                <w:b/>
                <w:bCs/>
                <w:i/>
                <w:iCs/>
              </w:rPr>
              <w:t>Source: DGCI &amp;S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216D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4203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711D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4179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93ED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B65" w:rsidRPr="005245E3" w14:paraId="2CB01C29" w14:textId="77777777" w:rsidTr="008F342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E27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3A68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7244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3CF2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A22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D924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B65" w:rsidRPr="005245E3" w14:paraId="1C81CB64" w14:textId="77777777" w:rsidTr="008F342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1D0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2F5C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D92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(Value in Million US $)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8903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2329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B65" w:rsidRPr="005245E3" w14:paraId="6E5B509B" w14:textId="77777777" w:rsidTr="008F3428">
        <w:trPr>
          <w:trHeight w:val="28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7998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 xml:space="preserve">          CATEGORY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93E3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APR-SEP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2E0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APR-SEP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2D2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 xml:space="preserve">%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CC04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 xml:space="preserve">%  </w:t>
            </w:r>
            <w:r>
              <w:rPr>
                <w:rFonts w:eastAsia="Times New Roman"/>
                <w:b/>
                <w:bCs/>
                <w:color w:val="833C0C"/>
              </w:rPr>
              <w:t xml:space="preserve"> </w:t>
            </w:r>
            <w:r w:rsidRPr="005245E3">
              <w:rPr>
                <w:rFonts w:eastAsia="Times New Roman"/>
                <w:b/>
                <w:bCs/>
                <w:color w:val="833C0C"/>
              </w:rPr>
              <w:t>SHARE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43F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 xml:space="preserve">%  </w:t>
            </w:r>
            <w:r>
              <w:rPr>
                <w:rFonts w:eastAsia="Times New Roman"/>
                <w:b/>
                <w:bCs/>
                <w:color w:val="833C0C"/>
              </w:rPr>
              <w:t xml:space="preserve"> </w:t>
            </w:r>
            <w:r w:rsidRPr="005245E3">
              <w:rPr>
                <w:rFonts w:eastAsia="Times New Roman"/>
                <w:b/>
                <w:bCs/>
                <w:color w:val="833C0C"/>
              </w:rPr>
              <w:t>SHARE</w:t>
            </w:r>
          </w:p>
        </w:tc>
      </w:tr>
      <w:tr w:rsidR="00A10B65" w:rsidRPr="005245E3" w14:paraId="578D5761" w14:textId="77777777" w:rsidTr="008F3428">
        <w:trPr>
          <w:trHeight w:val="28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299B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u w:val="single"/>
              </w:rPr>
            </w:pPr>
            <w:r w:rsidRPr="005245E3">
              <w:rPr>
                <w:rFonts w:eastAsia="Times New Roman"/>
                <w:b/>
                <w:bCs/>
                <w:color w:val="833C0C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42C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2021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1CB0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854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 xml:space="preserve"> VARIATION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1091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7167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</w:tr>
      <w:tr w:rsidR="00A10B65" w:rsidRPr="005245E3" w14:paraId="3F14A08A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1B5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FINISHED LEATHER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50F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225.23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DEE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224.92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71D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-0.14%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3B4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9.96%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5716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7.92%</w:t>
            </w:r>
          </w:p>
        </w:tc>
      </w:tr>
      <w:tr w:rsidR="00A10B65" w:rsidRPr="005245E3" w14:paraId="16419806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4CB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LEATHER FOOTWEAR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E3D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938.76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605F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1285.56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D78E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36.94%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185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41.52%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6A79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45.24%</w:t>
            </w:r>
          </w:p>
        </w:tc>
      </w:tr>
      <w:tr w:rsidR="00A10B65" w:rsidRPr="005245E3" w14:paraId="1B339578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F84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FOOTWEAR COMPONENTS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B3C7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120.57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7A1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146.95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6943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21.88%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E02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5.33%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1781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5.17%</w:t>
            </w:r>
          </w:p>
        </w:tc>
      </w:tr>
      <w:tr w:rsidR="00A10B65" w:rsidRPr="005245E3" w14:paraId="3346121A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BC3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LEATHER GARMENTS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00A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174.12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BBF4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193.12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3B96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10.91%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A8F6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7.70%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9313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6.80%</w:t>
            </w:r>
          </w:p>
        </w:tc>
      </w:tr>
      <w:tr w:rsidR="00A10B65" w:rsidRPr="005245E3" w14:paraId="156305D7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2CE3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LEATHER GOODS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834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586.73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37A0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710.10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F52D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21.03%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972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25.95%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5C0B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24.99%</w:t>
            </w:r>
          </w:p>
        </w:tc>
      </w:tr>
      <w:tr w:rsidR="00A10B65" w:rsidRPr="005245E3" w14:paraId="6DA0C80E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B58B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SADDLERY AND HARNESS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3DF5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132.70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D23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130.32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DF73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-1.79%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22CF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5.87%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257C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4.59%</w:t>
            </w:r>
          </w:p>
        </w:tc>
      </w:tr>
      <w:tr w:rsidR="00A10B65" w:rsidRPr="005245E3" w14:paraId="0C40CA7C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C243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NON-LEATHER FOOTWEAR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3E0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45E3">
              <w:rPr>
                <w:rFonts w:eastAsia="Times New Roman"/>
                <w:sz w:val="24"/>
                <w:szCs w:val="24"/>
              </w:rPr>
              <w:t>83.06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28E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45E3">
              <w:rPr>
                <w:rFonts w:eastAsia="Times New Roman"/>
                <w:sz w:val="24"/>
                <w:szCs w:val="24"/>
              </w:rPr>
              <w:t>150.55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E4AE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45E3">
              <w:rPr>
                <w:rFonts w:eastAsia="Times New Roman"/>
                <w:sz w:val="24"/>
                <w:szCs w:val="24"/>
              </w:rPr>
              <w:t>81.25%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D1E8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3.67%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44B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5E3">
              <w:rPr>
                <w:rFonts w:eastAsia="Times New Roman"/>
              </w:rPr>
              <w:t>5.30%</w:t>
            </w:r>
          </w:p>
        </w:tc>
      </w:tr>
      <w:tr w:rsidR="00A10B65" w:rsidRPr="005245E3" w14:paraId="3BB4E6DD" w14:textId="77777777" w:rsidTr="008F342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67A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5245E3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6F56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5245E3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2261.17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7FE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5245E3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2841.52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544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5245E3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25.67%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022C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100.00%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1E30" w14:textId="77777777" w:rsidR="00A10B65" w:rsidRPr="005245E3" w:rsidRDefault="00A10B65" w:rsidP="008F3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5245E3">
              <w:rPr>
                <w:rFonts w:eastAsia="Times New Roman"/>
                <w:b/>
                <w:bCs/>
                <w:color w:val="833C0C"/>
              </w:rPr>
              <w:t>100.00%</w:t>
            </w:r>
          </w:p>
        </w:tc>
      </w:tr>
      <w:tr w:rsidR="00A10B65" w:rsidRPr="005245E3" w14:paraId="5739FCEB" w14:textId="77777777" w:rsidTr="008F342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471" w14:textId="0343E3E2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5245E3">
              <w:rPr>
                <w:rFonts w:eastAsia="Times New Roman"/>
                <w:b/>
                <w:bCs/>
                <w:i/>
                <w:iCs/>
              </w:rPr>
              <w:t>Source: DGCI &amp;S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E9D1" w14:textId="77777777" w:rsidR="00A10B65" w:rsidRPr="005245E3" w:rsidRDefault="00A10B65" w:rsidP="008F342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DDCD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EA60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23BE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F2B6" w14:textId="77777777" w:rsidR="00A10B65" w:rsidRPr="005245E3" w:rsidRDefault="00A10B65" w:rsidP="008F3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255B768" w14:textId="59C20F6E" w:rsidR="00726629" w:rsidRDefault="0072662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  <w:r w:rsidRPr="000935C0">
        <w:rPr>
          <w:rFonts w:asciiTheme="minorHAnsi" w:hAnsiTheme="minorHAnsi"/>
          <w:b/>
          <w:color w:val="002060"/>
          <w:sz w:val="24"/>
          <w:szCs w:val="24"/>
        </w:rPr>
        <w:t xml:space="preserve">    </w:t>
      </w:r>
      <w:r w:rsidRPr="000935C0">
        <w:rPr>
          <w:rFonts w:asciiTheme="minorHAnsi" w:hAnsiTheme="minorHAnsi"/>
          <w:b/>
          <w:color w:val="002060"/>
          <w:sz w:val="24"/>
          <w:szCs w:val="24"/>
        </w:rPr>
        <w:tab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523D2" w:rsidRPr="00A761AB" w14:paraId="6FED3CDA" w14:textId="77777777" w:rsidTr="001125CB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0AB5" w14:textId="77777777" w:rsidR="003523D2" w:rsidRDefault="003523D2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2672213" w14:textId="021F989A" w:rsidR="003176DA" w:rsidRDefault="00C569E7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1/2</w:t>
            </w:r>
          </w:p>
          <w:p w14:paraId="57431EE1" w14:textId="37769958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BE5A2ED" w14:textId="77777777" w:rsidR="00C525C5" w:rsidRDefault="00C525C5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7DC5565" w14:textId="77777777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920977E" w14:textId="77777777" w:rsidR="000B1690" w:rsidRDefault="000B1690" w:rsidP="003176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14:paraId="3AC4D5D0" w14:textId="2184A7A8" w:rsidR="003176DA" w:rsidRPr="00D45543" w:rsidRDefault="003176DA" w:rsidP="003176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D45543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MONTH WISE EXPORT OF LEATHER</w:t>
            </w:r>
            <w:r w:rsidR="00397048" w:rsidRPr="00D45543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, </w:t>
            </w:r>
            <w:r w:rsidRPr="00D45543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LEATHER PRODUCTS</w:t>
            </w:r>
            <w:r w:rsidR="00397048" w:rsidRPr="00D45543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 AND FOOTWEAR</w:t>
            </w:r>
          </w:p>
          <w:p w14:paraId="2C4B6966" w14:textId="75F41120" w:rsidR="003176DA" w:rsidRPr="00D45543" w:rsidRDefault="003176DA" w:rsidP="003176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D45543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FROM INDIA DURING APRIL TO SEPTEMBER 202</w:t>
            </w:r>
            <w:r w:rsidR="00046581" w:rsidRPr="00D45543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2</w:t>
            </w:r>
          </w:p>
          <w:p w14:paraId="2812AFC1" w14:textId="45047A80" w:rsidR="003176DA" w:rsidRPr="00FD2CF3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B5C60D" w14:textId="618BF530" w:rsidR="000B1690" w:rsidRPr="000B1690" w:rsidRDefault="00726629" w:rsidP="000B1690">
      <w:pPr>
        <w:spacing w:after="0" w:line="240" w:lineRule="auto"/>
        <w:jc w:val="both"/>
        <w:rPr>
          <w:rFonts w:eastAsia="Times New Roman"/>
          <w:b/>
          <w:bCs/>
          <w:color w:val="833C0C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 w:rsidR="000B1690" w:rsidRPr="005245E3">
        <w:rPr>
          <w:rFonts w:eastAsia="Times New Roman"/>
          <w:b/>
          <w:bCs/>
          <w:color w:val="833C0C"/>
        </w:rPr>
        <w:t>(Value in Million US $)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2695"/>
        <w:gridCol w:w="990"/>
        <w:gridCol w:w="990"/>
        <w:gridCol w:w="900"/>
        <w:gridCol w:w="833"/>
        <w:gridCol w:w="877"/>
        <w:gridCol w:w="990"/>
        <w:gridCol w:w="1620"/>
      </w:tblGrid>
      <w:tr w:rsidR="000B1690" w:rsidRPr="00064B4B" w14:paraId="122B1739" w14:textId="77777777" w:rsidTr="000B1690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2CE3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COMMODITY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EAF0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APRIL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D74D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DD7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JUNE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FC23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JULY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B9C3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AUG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28A9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SEP.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A56D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TOTAL EXPORT</w:t>
            </w:r>
          </w:p>
        </w:tc>
      </w:tr>
      <w:tr w:rsidR="000B1690" w:rsidRPr="00064B4B" w14:paraId="16A74CC3" w14:textId="77777777" w:rsidTr="000B1690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AA45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D442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D4D9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5FBF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1734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E02F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510D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41CD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APR-SEP 2022</w:t>
            </w:r>
          </w:p>
        </w:tc>
      </w:tr>
      <w:tr w:rsidR="000B1690" w:rsidRPr="00064B4B" w14:paraId="62B4E368" w14:textId="77777777" w:rsidTr="000B1690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8EE9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FINISHED LEATHER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51B8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42.73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7DA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37.44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BF07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38.53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384D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34.49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A3C4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36.54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35C1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35.18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CC49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4B4B">
              <w:rPr>
                <w:rFonts w:eastAsia="Times New Roman"/>
                <w:b/>
                <w:bCs/>
                <w:color w:val="000000"/>
              </w:rPr>
              <w:t>224.92</w:t>
            </w:r>
          </w:p>
        </w:tc>
      </w:tr>
      <w:tr w:rsidR="000B1690" w:rsidRPr="00064B4B" w14:paraId="45807035" w14:textId="77777777" w:rsidTr="000B1690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0890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LEATHER FOOTWEAR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58DA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192.66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632E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201.54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E090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220.18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A9BD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244.49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7EB1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218.90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2DA2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207.77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77D2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4B4B">
              <w:rPr>
                <w:rFonts w:eastAsia="Times New Roman"/>
                <w:b/>
                <w:bCs/>
                <w:color w:val="000000"/>
              </w:rPr>
              <w:t>1285.56</w:t>
            </w:r>
          </w:p>
        </w:tc>
      </w:tr>
      <w:tr w:rsidR="000B1690" w:rsidRPr="00064B4B" w14:paraId="65EA896A" w14:textId="77777777" w:rsidTr="000B1690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6E94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FOOTWEAR COMPONENTS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0EFC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23.01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D70E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23.64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F127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25.11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406F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26.36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9EF0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23.52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5B5D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25.31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FA7E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4B4B">
              <w:rPr>
                <w:rFonts w:eastAsia="Times New Roman"/>
                <w:b/>
                <w:bCs/>
                <w:color w:val="000000"/>
              </w:rPr>
              <w:t>146.95</w:t>
            </w:r>
          </w:p>
        </w:tc>
      </w:tr>
      <w:tr w:rsidR="000B1690" w:rsidRPr="00064B4B" w14:paraId="1C8BC7D0" w14:textId="77777777" w:rsidTr="000B1690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98F2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LEATHER GARMENTS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7C45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23.98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C62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27.83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DA14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38.48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227C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36.75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434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33.59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21D5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32.55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B46F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4B4B">
              <w:rPr>
                <w:rFonts w:eastAsia="Times New Roman"/>
                <w:b/>
                <w:bCs/>
                <w:color w:val="000000"/>
              </w:rPr>
              <w:t>193.12</w:t>
            </w:r>
          </w:p>
        </w:tc>
      </w:tr>
      <w:tr w:rsidR="000B1690" w:rsidRPr="00064B4B" w14:paraId="40C722AD" w14:textId="77777777" w:rsidTr="000B1690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6F6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LEATHER GOODS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2163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113.09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9A86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112.17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CC10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128.38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634C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122.30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1A26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115.71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FED7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118.48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728A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4B4B">
              <w:rPr>
                <w:rFonts w:eastAsia="Times New Roman"/>
                <w:b/>
                <w:bCs/>
                <w:color w:val="000000"/>
              </w:rPr>
              <w:t>710.10</w:t>
            </w:r>
          </w:p>
        </w:tc>
      </w:tr>
      <w:tr w:rsidR="000B1690" w:rsidRPr="00064B4B" w14:paraId="25701A64" w14:textId="77777777" w:rsidTr="000B1690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1B25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SADDLERY AND HARNESS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1B2D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20.27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8B26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21.84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301B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23.72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6D06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23.72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6AB3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20.74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480A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A0F0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4B4B">
              <w:rPr>
                <w:rFonts w:eastAsia="Times New Roman"/>
                <w:b/>
                <w:bCs/>
                <w:color w:val="000000"/>
              </w:rPr>
              <w:t>130.32</w:t>
            </w:r>
          </w:p>
        </w:tc>
      </w:tr>
      <w:tr w:rsidR="000B1690" w:rsidRPr="00064B4B" w14:paraId="634ACD3F" w14:textId="77777777" w:rsidTr="000B1690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23E7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064B4B">
              <w:rPr>
                <w:rFonts w:eastAsia="Times New Roman"/>
                <w:color w:val="000000"/>
              </w:rPr>
              <w:t>NON LEATHER</w:t>
            </w:r>
            <w:proofErr w:type="gramEnd"/>
            <w:r w:rsidRPr="00064B4B">
              <w:rPr>
                <w:rFonts w:eastAsia="Times New Roman"/>
                <w:color w:val="000000"/>
              </w:rPr>
              <w:t xml:space="preserve"> FOOTWEAR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29E4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23.69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C28F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23.49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9A4D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26.76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5835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26.84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DA19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24.87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B9D6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4B4B">
              <w:rPr>
                <w:rFonts w:eastAsia="Times New Roman"/>
                <w:color w:val="000000"/>
              </w:rPr>
              <w:t>24.91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2EE4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4B4B">
              <w:rPr>
                <w:rFonts w:eastAsia="Times New Roman"/>
                <w:b/>
                <w:bCs/>
                <w:color w:val="000000"/>
              </w:rPr>
              <w:t>150.55</w:t>
            </w:r>
          </w:p>
        </w:tc>
      </w:tr>
      <w:tr w:rsidR="000B1690" w:rsidRPr="00064B4B" w14:paraId="5DF81826" w14:textId="77777777" w:rsidTr="000B1690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3B8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064B4B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F105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439.43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B3A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447.95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24D0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501.17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2A1D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514.97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5941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473.87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C75C" w14:textId="2C17AABF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464.2</w:t>
            </w:r>
            <w:r w:rsidR="0036137A">
              <w:rPr>
                <w:rFonts w:eastAsia="Times New Roman"/>
                <w:b/>
                <w:bCs/>
                <w:color w:val="833C0C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0FD5" w14:textId="77777777" w:rsidR="000B1690" w:rsidRPr="00064B4B" w:rsidRDefault="000B1690" w:rsidP="001233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2841.52</w:t>
            </w:r>
          </w:p>
        </w:tc>
      </w:tr>
      <w:tr w:rsidR="000B1690" w:rsidRPr="00064B4B" w14:paraId="0AA12C8C" w14:textId="77777777" w:rsidTr="000B1690">
        <w:trPr>
          <w:trHeight w:val="30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455F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064B4B">
              <w:rPr>
                <w:rFonts w:eastAsia="Times New Roman"/>
                <w:b/>
                <w:bCs/>
                <w:color w:val="833C0C"/>
              </w:rPr>
              <w:t>Source: DGCI&amp;S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FFA4" w14:textId="77777777" w:rsidR="000B1690" w:rsidRPr="00064B4B" w:rsidRDefault="000B1690" w:rsidP="0012338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FDEA" w14:textId="77777777" w:rsidR="000B1690" w:rsidRPr="00064B4B" w:rsidRDefault="000B1690" w:rsidP="00123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AA7E" w14:textId="77777777" w:rsidR="000B1690" w:rsidRPr="00064B4B" w:rsidRDefault="000B1690" w:rsidP="00123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44E5" w14:textId="77777777" w:rsidR="000B1690" w:rsidRPr="00064B4B" w:rsidRDefault="000B1690" w:rsidP="00123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C39C" w14:textId="77777777" w:rsidR="000B1690" w:rsidRPr="00064B4B" w:rsidRDefault="000B1690" w:rsidP="00123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F6E9" w14:textId="77777777" w:rsidR="000B1690" w:rsidRPr="00064B4B" w:rsidRDefault="000B1690" w:rsidP="00123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E2D" w14:textId="77777777" w:rsidR="000B1690" w:rsidRPr="00064B4B" w:rsidRDefault="000B1690" w:rsidP="00123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E635B7A" w14:textId="77777777" w:rsidR="000B1690" w:rsidRDefault="000B1690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</w:p>
    <w:p w14:paraId="2C9B0CCE" w14:textId="3D7BB88A" w:rsidR="00726629" w:rsidRDefault="00726629" w:rsidP="003E4F3C">
      <w:pPr>
        <w:pStyle w:val="NoSpacing"/>
        <w:ind w:left="3600" w:firstLine="7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*********</w:t>
      </w:r>
    </w:p>
    <w:p w14:paraId="5346F474" w14:textId="77777777" w:rsidR="00726629" w:rsidRPr="00352373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14:paraId="641CFA21" w14:textId="77777777" w:rsidR="00726629" w:rsidRPr="000935C0" w:rsidRDefault="00726629" w:rsidP="00726629">
      <w:pPr>
        <w:pStyle w:val="NoSpacing"/>
        <w:ind w:left="-90"/>
        <w:rPr>
          <w:rFonts w:asciiTheme="minorHAnsi" w:hAnsiTheme="minorHAnsi"/>
          <w:b/>
          <w:color w:val="000000"/>
          <w:sz w:val="20"/>
          <w:szCs w:val="20"/>
        </w:rPr>
      </w:pPr>
    </w:p>
    <w:p w14:paraId="46B4A4B8" w14:textId="1FB4E182" w:rsidR="00726629" w:rsidRDefault="003523D2" w:rsidP="00726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5C9313F9" w14:textId="77777777" w:rsidR="003B6B47" w:rsidRDefault="003B6B47"/>
    <w:sectPr w:rsidR="003B6B47" w:rsidSect="003523D2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9"/>
    <w:rsid w:val="00046581"/>
    <w:rsid w:val="00062CA6"/>
    <w:rsid w:val="0007694E"/>
    <w:rsid w:val="000B1690"/>
    <w:rsid w:val="001125CB"/>
    <w:rsid w:val="00124E3A"/>
    <w:rsid w:val="00164723"/>
    <w:rsid w:val="001C1023"/>
    <w:rsid w:val="00266084"/>
    <w:rsid w:val="002B2B40"/>
    <w:rsid w:val="002B3B68"/>
    <w:rsid w:val="003176DA"/>
    <w:rsid w:val="003523D2"/>
    <w:rsid w:val="0036137A"/>
    <w:rsid w:val="00397048"/>
    <w:rsid w:val="003B0BBA"/>
    <w:rsid w:val="003B6B47"/>
    <w:rsid w:val="003E4F3C"/>
    <w:rsid w:val="00473AA4"/>
    <w:rsid w:val="00551C44"/>
    <w:rsid w:val="005A187B"/>
    <w:rsid w:val="006E57D6"/>
    <w:rsid w:val="00726629"/>
    <w:rsid w:val="007B78A5"/>
    <w:rsid w:val="007C6494"/>
    <w:rsid w:val="0085324D"/>
    <w:rsid w:val="008F019A"/>
    <w:rsid w:val="008F4609"/>
    <w:rsid w:val="009345F4"/>
    <w:rsid w:val="00A02450"/>
    <w:rsid w:val="00A10B65"/>
    <w:rsid w:val="00A73884"/>
    <w:rsid w:val="00B75188"/>
    <w:rsid w:val="00BC1BD4"/>
    <w:rsid w:val="00C00082"/>
    <w:rsid w:val="00C20914"/>
    <w:rsid w:val="00C525C5"/>
    <w:rsid w:val="00C569E7"/>
    <w:rsid w:val="00C8024F"/>
    <w:rsid w:val="00C94314"/>
    <w:rsid w:val="00D45543"/>
    <w:rsid w:val="00D75D95"/>
    <w:rsid w:val="00D76169"/>
    <w:rsid w:val="00E66294"/>
    <w:rsid w:val="00E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B852"/>
  <w15:chartTrackingRefBased/>
  <w15:docId w15:val="{E1C6055F-BDF2-4DAC-9D67-30E7A35A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6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48</cp:revision>
  <cp:lastPrinted>2022-10-25T08:51:00Z</cp:lastPrinted>
  <dcterms:created xsi:type="dcterms:W3CDTF">2021-10-12T06:57:00Z</dcterms:created>
  <dcterms:modified xsi:type="dcterms:W3CDTF">2022-10-25T09:49:00Z</dcterms:modified>
</cp:coreProperties>
</file>