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050952" w:rsidRDefault="00050952"/>
    <w:p w:rsidR="00050952" w:rsidRDefault="00050952" w:rsidP="00050952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050952" w:rsidRPr="00CB7984" w:rsidRDefault="00050952" w:rsidP="00050952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050952" w:rsidRDefault="00050952" w:rsidP="00050952"/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572770" cy="6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050952" w:rsidRPr="004E44DA" w:rsidRDefault="00050952" w:rsidP="00050952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050952" w:rsidRPr="004E44DA" w:rsidRDefault="00050952" w:rsidP="00050952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97</w:t>
      </w:r>
      <w:r w:rsidRPr="004E44DA">
        <w:rPr>
          <w:rFonts w:ascii="Verdana" w:hAnsi="Verdana" w:cs="Arial"/>
          <w:b/>
          <w:bCs/>
          <w:sz w:val="23"/>
          <w:szCs w:val="23"/>
        </w:rPr>
        <w:t>th</w:t>
      </w:r>
      <w:r>
        <w:rPr>
          <w:rFonts w:ascii="Verdana" w:hAnsi="Verdana" w:cs="Arial"/>
          <w:b/>
          <w:bCs/>
          <w:sz w:val="23"/>
          <w:szCs w:val="23"/>
        </w:rPr>
        <w:t xml:space="preserve"> </w:t>
      </w:r>
      <w:r w:rsidRPr="004E44DA">
        <w:rPr>
          <w:rFonts w:ascii="Verdana" w:hAnsi="Verdana" w:cs="Arial"/>
          <w:b/>
          <w:bCs/>
          <w:sz w:val="23"/>
          <w:szCs w:val="23"/>
        </w:rPr>
        <w:t xml:space="preserve">Expo Riva </w:t>
      </w:r>
      <w:proofErr w:type="spellStart"/>
      <w:r w:rsidRPr="004E44DA">
        <w:rPr>
          <w:rFonts w:ascii="Verdana" w:hAnsi="Verdana" w:cs="Arial"/>
          <w:b/>
          <w:bCs/>
          <w:sz w:val="23"/>
          <w:szCs w:val="23"/>
        </w:rPr>
        <w:t>Schuh</w:t>
      </w:r>
      <w:proofErr w:type="spellEnd"/>
      <w:r w:rsidRPr="004E44DA">
        <w:rPr>
          <w:rFonts w:ascii="Verdana" w:hAnsi="Verdana" w:cs="Arial"/>
          <w:b/>
          <w:bCs/>
          <w:sz w:val="23"/>
          <w:szCs w:val="23"/>
        </w:rPr>
        <w:t xml:space="preserve"> Fair, Garda, Italy, </w:t>
      </w:r>
    </w:p>
    <w:p w:rsidR="00050952" w:rsidRPr="004E44DA" w:rsidRDefault="005B3DA3" w:rsidP="00050952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January 14-17, 2023</w:t>
      </w:r>
    </w:p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</w:rPr>
      </w:pPr>
    </w:p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050952" w:rsidRDefault="00050952" w:rsidP="00050952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050952" w:rsidRPr="006D04A1" w:rsidTr="0098037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50952" w:rsidRPr="006D04A1" w:rsidTr="00980372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Default="00050952" w:rsidP="009803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requirement (Sq.mtr)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050952" w:rsidRPr="006D04A1" w:rsidTr="00980372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b/>
              </w:rPr>
            </w:pPr>
          </w:p>
          <w:p w:rsidR="00050952" w:rsidRPr="006D04A1" w:rsidRDefault="00050952" w:rsidP="00980372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050952" w:rsidRPr="006D04A1" w:rsidTr="00980372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Main Markets </w:t>
            </w:r>
          </w:p>
          <w:p w:rsidR="00050952" w:rsidRPr="00565BDE" w:rsidRDefault="00050952" w:rsidP="00980372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0952" w:rsidRPr="006D04A1" w:rsidTr="00980372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926FD2" w:rsidRDefault="00050952" w:rsidP="00980372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0952" w:rsidRPr="006D04A1" w:rsidTr="00980372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Default="00050952" w:rsidP="00980372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050952" w:rsidRPr="00565BDE" w:rsidRDefault="00050952" w:rsidP="00980372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050952" w:rsidRPr="006D04A1" w:rsidTr="00980372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050952" w:rsidRPr="006D04A1" w:rsidTr="00980372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</w:tbl>
    <w:p w:rsidR="00050952" w:rsidRDefault="00050952" w:rsidP="00050952">
      <w:pPr>
        <w:rPr>
          <w:rFonts w:ascii="Arial" w:hAnsi="Arial" w:cs="Arial"/>
          <w:b/>
        </w:rPr>
      </w:pPr>
    </w:p>
    <w:p w:rsidR="00050952" w:rsidRPr="00565BDE" w:rsidRDefault="00050952" w:rsidP="00050952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050952" w:rsidRPr="00565BDE" w:rsidRDefault="00050952" w:rsidP="00050952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050952" w:rsidRDefault="00050952" w:rsidP="00050952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sectPr w:rsidR="00050952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0952"/>
    <w:rsid w:val="00050952"/>
    <w:rsid w:val="001C62F8"/>
    <w:rsid w:val="003B2D69"/>
    <w:rsid w:val="005B3DA3"/>
    <w:rsid w:val="00897F90"/>
    <w:rsid w:val="009215ED"/>
    <w:rsid w:val="009D2CA3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52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5095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09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050952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050952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2022-03-17T07:01:00Z</dcterms:created>
  <dcterms:modified xsi:type="dcterms:W3CDTF">2022-11-29T09:38:00Z</dcterms:modified>
</cp:coreProperties>
</file>