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82" w:rsidRPr="00D30782" w:rsidRDefault="00D30782" w:rsidP="00D30782">
      <w:pPr>
        <w:spacing w:before="100" w:beforeAutospacing="1" w:after="100" w:afterAutospacing="1" w:line="240" w:lineRule="auto"/>
        <w:rPr>
          <w:rFonts w:ascii="Times New Roman" w:eastAsia="Times New Roman" w:hAnsi="Times New Roman" w:cs="Times New Roman"/>
          <w:sz w:val="24"/>
          <w:szCs w:val="24"/>
        </w:rPr>
      </w:pPr>
      <w:r w:rsidRPr="00D30782">
        <w:rPr>
          <w:rFonts w:ascii="Verdana" w:eastAsia="Times New Roman" w:hAnsi="Verdana" w:cs="Times New Roman"/>
          <w:sz w:val="24"/>
          <w:szCs w:val="24"/>
        </w:rPr>
        <w:t>CLE/HO/IMD/</w:t>
      </w:r>
      <w:proofErr w:type="spellStart"/>
      <w:r w:rsidRPr="00D30782">
        <w:rPr>
          <w:rFonts w:ascii="Verdana" w:eastAsia="Times New Roman" w:hAnsi="Verdana" w:cs="Times New Roman"/>
          <w:sz w:val="24"/>
          <w:szCs w:val="24"/>
        </w:rPr>
        <w:t>Lineapelle</w:t>
      </w:r>
      <w:proofErr w:type="spellEnd"/>
      <w:r w:rsidRPr="00D30782">
        <w:rPr>
          <w:rFonts w:ascii="Verdana" w:eastAsia="Times New Roman" w:hAnsi="Verdana" w:cs="Times New Roman"/>
          <w:sz w:val="24"/>
          <w:szCs w:val="24"/>
        </w:rPr>
        <w:t xml:space="preserve">-Italy/2023 </w:t>
      </w:r>
      <w:r w:rsidRPr="00D30782">
        <w:rPr>
          <w:rFonts w:ascii="Verdana" w:eastAsia="Times New Roman" w:hAnsi="Verdana" w:cs="Times New Roman"/>
          <w:sz w:val="24"/>
          <w:szCs w:val="24"/>
        </w:rPr>
        <w:tab/>
      </w:r>
      <w:r w:rsidRPr="00D30782">
        <w:rPr>
          <w:rFonts w:ascii="Verdana" w:eastAsia="Times New Roman" w:hAnsi="Verdana" w:cs="Times New Roman"/>
          <w:sz w:val="24"/>
          <w:szCs w:val="24"/>
        </w:rPr>
        <w:tab/>
      </w:r>
      <w:r w:rsidRPr="00D30782">
        <w:rPr>
          <w:rFonts w:ascii="Verdana" w:eastAsia="Times New Roman" w:hAnsi="Verdana" w:cs="Times New Roman"/>
          <w:sz w:val="24"/>
          <w:szCs w:val="24"/>
        </w:rPr>
        <w:tab/>
      </w:r>
      <w:r w:rsidRPr="00D30782">
        <w:rPr>
          <w:rFonts w:ascii="Verdana" w:eastAsia="Times New Roman" w:hAnsi="Verdana" w:cs="Times New Roman"/>
          <w:sz w:val="24"/>
          <w:szCs w:val="24"/>
        </w:rPr>
        <w:tab/>
        <w:t>29</w:t>
      </w:r>
      <w:r w:rsidRPr="00D30782">
        <w:rPr>
          <w:rFonts w:ascii="Verdana" w:eastAsia="Times New Roman" w:hAnsi="Verdana" w:cs="Times New Roman"/>
          <w:sz w:val="24"/>
          <w:szCs w:val="24"/>
          <w:vertAlign w:val="superscript"/>
        </w:rPr>
        <w:t xml:space="preserve">th </w:t>
      </w:r>
      <w:r w:rsidRPr="00D30782">
        <w:rPr>
          <w:rFonts w:ascii="Verdana" w:eastAsia="Times New Roman" w:hAnsi="Verdana" w:cs="Times New Roman"/>
          <w:sz w:val="24"/>
          <w:szCs w:val="24"/>
        </w:rPr>
        <w:t xml:space="preserve">March, 2023     </w:t>
      </w:r>
    </w:p>
    <w:p w:rsidR="00D30782" w:rsidRPr="00D30782" w:rsidRDefault="00D30782" w:rsidP="00D30782">
      <w:pPr>
        <w:spacing w:before="100" w:beforeAutospacing="1" w:after="100" w:afterAutospacing="1" w:line="240" w:lineRule="auto"/>
        <w:rPr>
          <w:rFonts w:ascii="Times New Roman" w:eastAsia="Times New Roman" w:hAnsi="Times New Roman" w:cs="Times New Roman"/>
          <w:sz w:val="24"/>
          <w:szCs w:val="24"/>
        </w:rPr>
      </w:pPr>
      <w:r w:rsidRPr="00D30782">
        <w:rPr>
          <w:rFonts w:ascii="Verdana" w:eastAsia="Times New Roman" w:hAnsi="Verdana" w:cs="Times New Roman"/>
          <w:b/>
          <w:bCs/>
          <w:sz w:val="24"/>
          <w:szCs w:val="24"/>
          <w:u w:val="single"/>
        </w:rPr>
        <w:t xml:space="preserve">To </w:t>
      </w:r>
      <w:r w:rsidRPr="00D30782">
        <w:rPr>
          <w:rFonts w:ascii="Verdana" w:eastAsia="Times New Roman" w:hAnsi="Verdana" w:cs="Times New Roman"/>
          <w:b/>
          <w:bCs/>
          <w:sz w:val="24"/>
          <w:szCs w:val="24"/>
        </w:rPr>
        <w:t xml:space="preserve">                                 </w:t>
      </w:r>
    </w:p>
    <w:p w:rsidR="00D30782" w:rsidRPr="00D30782" w:rsidRDefault="00D30782" w:rsidP="00D30782">
      <w:pPr>
        <w:spacing w:before="100" w:beforeAutospacing="1" w:after="100" w:afterAutospacing="1" w:line="240" w:lineRule="auto"/>
        <w:rPr>
          <w:rFonts w:ascii="Times New Roman" w:eastAsia="Times New Roman" w:hAnsi="Times New Roman" w:cs="Times New Roman"/>
          <w:sz w:val="24"/>
          <w:szCs w:val="24"/>
        </w:rPr>
      </w:pPr>
      <w:r w:rsidRPr="00D30782">
        <w:rPr>
          <w:rFonts w:ascii="Verdana" w:eastAsia="Times New Roman" w:hAnsi="Verdana" w:cs="Times New Roman"/>
          <w:b/>
          <w:bCs/>
          <w:sz w:val="24"/>
          <w:szCs w:val="24"/>
        </w:rPr>
        <w:t>The Members of CLE</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Dear Members,</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bCs/>
          <w:sz w:val="24"/>
          <w:szCs w:val="24"/>
          <w:u w:val="single"/>
        </w:rPr>
        <w:t>Sub</w:t>
      </w:r>
      <w:r w:rsidRPr="00D30782">
        <w:rPr>
          <w:rFonts w:ascii="Verdana" w:eastAsia="Times New Roman" w:hAnsi="Verdana" w:cs="Times New Roman"/>
          <w:b/>
          <w:bCs/>
          <w:sz w:val="24"/>
          <w:szCs w:val="24"/>
        </w:rPr>
        <w:t xml:space="preserve">: </w:t>
      </w:r>
      <w:r w:rsidRPr="00D30782">
        <w:rPr>
          <w:rFonts w:ascii="Verdana" w:eastAsia="Times New Roman" w:hAnsi="Verdana" w:cs="Times New Roman"/>
          <w:b/>
          <w:sz w:val="24"/>
          <w:szCs w:val="24"/>
          <w:u w:val="single"/>
        </w:rPr>
        <w:t>Participation in the LINEAPELLE Fair, Milano, Italy (September 19-21, 2023) with MAI funding support</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CLE is organizing group participation of member-companies in the </w:t>
      </w:r>
      <w:proofErr w:type="spellStart"/>
      <w:r w:rsidRPr="00D30782">
        <w:rPr>
          <w:rFonts w:ascii="Verdana" w:eastAsia="Times New Roman" w:hAnsi="Verdana" w:cs="Times New Roman"/>
          <w:i/>
          <w:iCs/>
          <w:sz w:val="24"/>
          <w:szCs w:val="24"/>
        </w:rPr>
        <w:t>Lineapelle</w:t>
      </w:r>
      <w:proofErr w:type="spellEnd"/>
      <w:r w:rsidRPr="00D30782">
        <w:rPr>
          <w:rFonts w:ascii="Verdana" w:eastAsia="Times New Roman" w:hAnsi="Verdana" w:cs="Times New Roman"/>
          <w:i/>
          <w:iCs/>
          <w:sz w:val="24"/>
          <w:szCs w:val="24"/>
        </w:rPr>
        <w:t xml:space="preserve"> Fair, </w:t>
      </w:r>
      <w:proofErr w:type="spellStart"/>
      <w:r w:rsidRPr="00D30782">
        <w:rPr>
          <w:rFonts w:ascii="Verdana" w:eastAsia="Times New Roman" w:hAnsi="Verdana" w:cs="Times New Roman"/>
          <w:i/>
          <w:iCs/>
          <w:sz w:val="24"/>
          <w:szCs w:val="24"/>
        </w:rPr>
        <w:t>FieraMilano</w:t>
      </w:r>
      <w:proofErr w:type="spellEnd"/>
      <w:r w:rsidRPr="00D30782">
        <w:rPr>
          <w:rFonts w:ascii="Verdana" w:eastAsia="Times New Roman" w:hAnsi="Verdana" w:cs="Times New Roman"/>
          <w:i/>
          <w:iCs/>
          <w:sz w:val="24"/>
          <w:szCs w:val="24"/>
        </w:rPr>
        <w:t xml:space="preserve"> RHO, Italy, with the funding support of Government of India, under MAI Scheme for financial year 2023-24. </w:t>
      </w:r>
    </w:p>
    <w:p w:rsidR="00D30782" w:rsidRPr="00D30782" w:rsidRDefault="00D30782" w:rsidP="00D30782">
      <w:pPr>
        <w:shd w:val="clear" w:color="auto" w:fill="FFFFFF"/>
        <w:spacing w:before="330" w:after="165" w:line="240" w:lineRule="auto"/>
        <w:jc w:val="both"/>
        <w:outlineLvl w:val="1"/>
        <w:rPr>
          <w:rFonts w:ascii="Times New Roman" w:eastAsia="Times New Roman" w:hAnsi="Times New Roman" w:cs="Times New Roman"/>
          <w:sz w:val="24"/>
          <w:szCs w:val="24"/>
        </w:rPr>
      </w:pPr>
      <w:r w:rsidRPr="00D30782">
        <w:rPr>
          <w:rFonts w:ascii="Verdana" w:eastAsia="Times New Roman" w:hAnsi="Verdana" w:cs="Times New Roman"/>
          <w:b/>
          <w:sz w:val="24"/>
          <w:szCs w:val="24"/>
        </w:rPr>
        <w:t>WHY PARTICIPATE</w:t>
      </w:r>
    </w:p>
    <w:p w:rsidR="00D30782" w:rsidRPr="00D30782" w:rsidRDefault="00D30782" w:rsidP="00D30782">
      <w:pPr>
        <w:spacing w:after="0" w:line="240" w:lineRule="auto"/>
        <w:rPr>
          <w:rFonts w:ascii="Times New Roman" w:eastAsia="Times New Roman" w:hAnsi="Times New Roman" w:cs="Times New Roman"/>
          <w:sz w:val="24"/>
          <w:szCs w:val="24"/>
        </w:rPr>
      </w:pP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It is the world's greatest exhibition for the leather sector</w:t>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The leading operators are present at LINEAPELLE</w:t>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Present your collections to the world's leather industry</w:t>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Meet the greatest buyers, designers and fashion researchers</w:t>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Scan the market, sound the trends out</w:t>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Improve dialogue with your customers</w:t>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Meet new customers from over 100 different countries</w:t>
      </w:r>
    </w:p>
    <w:p w:rsidR="00D30782" w:rsidRPr="00D30782" w:rsidRDefault="00D30782" w:rsidP="00D30782">
      <w:pPr>
        <w:shd w:val="clear" w:color="auto" w:fill="FFFFFF"/>
        <w:spacing w:before="348" w:after="174" w:line="240" w:lineRule="auto"/>
        <w:jc w:val="both"/>
        <w:outlineLvl w:val="1"/>
        <w:rPr>
          <w:rFonts w:ascii="Times New Roman" w:eastAsia="Times New Roman" w:hAnsi="Times New Roman" w:cs="Times New Roman"/>
          <w:sz w:val="24"/>
          <w:szCs w:val="24"/>
        </w:rPr>
      </w:pPr>
      <w:r w:rsidRPr="00D30782">
        <w:rPr>
          <w:rFonts w:ascii="Verdana" w:eastAsia="Times New Roman" w:hAnsi="Verdana" w:cs="Times New Roman"/>
          <w:b/>
          <w:sz w:val="24"/>
          <w:szCs w:val="24"/>
        </w:rPr>
        <w:t>WHO CAN PARTICIPATE</w:t>
      </w:r>
    </w:p>
    <w:p w:rsidR="00D30782" w:rsidRPr="00D30782" w:rsidRDefault="00D30782" w:rsidP="00D30782">
      <w:pPr>
        <w:spacing w:after="0" w:line="240" w:lineRule="auto"/>
        <w:rPr>
          <w:rFonts w:ascii="Times New Roman" w:eastAsia="Times New Roman" w:hAnsi="Times New Roman" w:cs="Times New Roman"/>
          <w:sz w:val="24"/>
          <w:szCs w:val="24"/>
        </w:rPr>
      </w:pP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sz w:val="24"/>
          <w:szCs w:val="24"/>
        </w:rPr>
        <w:t>Manufacturers of leather, accessories and components (lasts, heels, soles, small metal parts, etc.), synthetic materials, industrial textiles, models for footwear and for leather goods. </w:t>
      </w:r>
      <w:r w:rsidRPr="00D30782">
        <w:rPr>
          <w:rFonts w:ascii="Times New Roman" w:eastAsia="Times New Roman" w:hAnsi="Times New Roman" w:cs="Times New Roman"/>
          <w:sz w:val="24"/>
          <w:szCs w:val="24"/>
        </w:rPr>
        <w:br/>
      </w:r>
      <w:r w:rsidRPr="00D30782">
        <w:rPr>
          <w:rFonts w:ascii="Times New Roman" w:eastAsia="Times New Roman" w:hAnsi="Times New Roman" w:cs="Times New Roman"/>
          <w:sz w:val="24"/>
          <w:szCs w:val="24"/>
        </w:rPr>
        <w:br/>
      </w:r>
      <w:r w:rsidRPr="00D30782">
        <w:rPr>
          <w:rFonts w:ascii="Symbol" w:eastAsia="Symbol" w:hAnsi="Symbol" w:cs="Symbol"/>
          <w:sz w:val="20"/>
        </w:rPr>
        <w:t></w:t>
      </w:r>
      <w:r w:rsidRPr="00D30782">
        <w:rPr>
          <w:rFonts w:ascii="Times New Roman" w:eastAsia="Symbol" w:hAnsi="Times New Roman" w:cs="Times New Roman"/>
          <w:sz w:val="14"/>
          <w:szCs w:val="14"/>
        </w:rPr>
        <w:t xml:space="preserve">         </w:t>
      </w:r>
      <w:r w:rsidRPr="00D30782">
        <w:rPr>
          <w:rFonts w:ascii="Verdana" w:eastAsia="Times New Roman" w:hAnsi="Verdana" w:cs="Times New Roman"/>
          <w:b/>
          <w:bCs/>
          <w:sz w:val="24"/>
          <w:szCs w:val="24"/>
        </w:rPr>
        <w:t>Finished products</w:t>
      </w:r>
      <w:r w:rsidRPr="00D30782">
        <w:rPr>
          <w:rFonts w:ascii="Verdana" w:eastAsia="Times New Roman" w:hAnsi="Verdana" w:cs="Times New Roman"/>
          <w:sz w:val="24"/>
          <w:szCs w:val="24"/>
        </w:rPr>
        <w:t> (shoes, bags, etc.) </w:t>
      </w:r>
      <w:r w:rsidRPr="00D30782">
        <w:rPr>
          <w:rFonts w:ascii="Verdana" w:eastAsia="Times New Roman" w:hAnsi="Verdana" w:cs="Times New Roman"/>
          <w:b/>
          <w:bCs/>
          <w:sz w:val="24"/>
          <w:szCs w:val="24"/>
        </w:rPr>
        <w:t xml:space="preserve">are </w:t>
      </w:r>
      <w:r w:rsidRPr="00D30782">
        <w:rPr>
          <w:rFonts w:ascii="Verdana" w:eastAsia="Times New Roman" w:hAnsi="Verdana" w:cs="Times New Roman"/>
          <w:b/>
          <w:bCs/>
          <w:color w:val="FF0000"/>
          <w:sz w:val="24"/>
          <w:szCs w:val="24"/>
          <w:u w:val="single"/>
        </w:rPr>
        <w:t>not admitted</w:t>
      </w:r>
      <w:r w:rsidRPr="00D30782">
        <w:rPr>
          <w:rFonts w:ascii="Verdana" w:eastAsia="Times New Roman" w:hAnsi="Verdana" w:cs="Times New Roman"/>
          <w:sz w:val="24"/>
          <w:szCs w:val="24"/>
        </w:rPr>
        <w:t>.</w:t>
      </w:r>
    </w:p>
    <w:p w:rsidR="00D30782" w:rsidRPr="00D30782" w:rsidRDefault="00D30782" w:rsidP="00D30782">
      <w:pPr>
        <w:shd w:val="clear" w:color="auto" w:fill="FFFFFF"/>
        <w:spacing w:before="348" w:after="174" w:line="240" w:lineRule="auto"/>
        <w:jc w:val="both"/>
        <w:outlineLvl w:val="1"/>
        <w:rPr>
          <w:rFonts w:ascii="Times New Roman" w:eastAsia="Times New Roman" w:hAnsi="Times New Roman" w:cs="Times New Roman"/>
          <w:sz w:val="24"/>
          <w:szCs w:val="24"/>
        </w:rPr>
      </w:pPr>
      <w:r w:rsidRPr="00D30782">
        <w:rPr>
          <w:rFonts w:ascii="Verdana" w:eastAsia="Times New Roman" w:hAnsi="Verdana" w:cs="Times New Roman"/>
          <w:b/>
          <w:sz w:val="24"/>
          <w:szCs w:val="24"/>
        </w:rPr>
        <w:t>CLE’s participation</w:t>
      </w:r>
    </w:p>
    <w:p w:rsidR="00D30782" w:rsidRPr="00D30782" w:rsidRDefault="00D30782" w:rsidP="00D30782">
      <w:pPr>
        <w:shd w:val="clear" w:color="auto" w:fill="FFFFFF"/>
        <w:spacing w:before="100" w:beforeAutospacing="1" w:after="237"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CLE for the first time is planning to organize group participation of members in this fair, with MAI funding support.    MAI subsidy will be available for a maximum number of 23 companies.  </w:t>
      </w:r>
      <w:r w:rsidRPr="00D30782">
        <w:rPr>
          <w:rFonts w:ascii="Verdana" w:eastAsia="Times New Roman" w:hAnsi="Verdana" w:cs="Times New Roman"/>
          <w:b/>
          <w:color w:val="FF0000"/>
          <w:sz w:val="24"/>
          <w:szCs w:val="24"/>
          <w:u w:val="single"/>
        </w:rPr>
        <w:t xml:space="preserve">As informed by the </w:t>
      </w:r>
      <w:proofErr w:type="spellStart"/>
      <w:r w:rsidRPr="00D30782">
        <w:rPr>
          <w:rFonts w:ascii="Verdana" w:eastAsia="Times New Roman" w:hAnsi="Verdana" w:cs="Times New Roman"/>
          <w:b/>
          <w:color w:val="FF0000"/>
          <w:sz w:val="24"/>
          <w:szCs w:val="24"/>
          <w:u w:val="single"/>
        </w:rPr>
        <w:t>Lineapelle</w:t>
      </w:r>
      <w:proofErr w:type="spellEnd"/>
      <w:r w:rsidRPr="00D30782">
        <w:rPr>
          <w:rFonts w:ascii="Verdana" w:eastAsia="Times New Roman" w:hAnsi="Verdana" w:cs="Times New Roman"/>
          <w:b/>
          <w:color w:val="FF0000"/>
          <w:sz w:val="24"/>
          <w:szCs w:val="24"/>
          <w:u w:val="single"/>
        </w:rPr>
        <w:t xml:space="preserve"> fair organizer, first they will allot space to the companies those who participated in the last edition of the fair and thereafter, they will consider CLE’s space requirement.   </w:t>
      </w:r>
      <w:r w:rsidRPr="00D30782">
        <w:rPr>
          <w:rFonts w:ascii="Verdana" w:eastAsia="Times New Roman" w:hAnsi="Verdana" w:cs="Times New Roman"/>
          <w:b/>
          <w:color w:val="FF0000"/>
          <w:sz w:val="28"/>
          <w:u w:val="single"/>
        </w:rPr>
        <w:t>Hence it is very important that we need to convey our total space requirement to the fair organizer as soon as possible.</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bCs/>
          <w:sz w:val="24"/>
          <w:szCs w:val="24"/>
          <w:u w:val="single"/>
        </w:rPr>
        <w:lastRenderedPageBreak/>
        <w:t xml:space="preserve">Participation Costs for CLE Members- </w:t>
      </w:r>
      <w:r w:rsidRPr="00D30782">
        <w:rPr>
          <w:rFonts w:ascii="Verdana" w:eastAsia="Times New Roman" w:hAnsi="Verdana" w:cs="Times New Roman"/>
          <w:sz w:val="24"/>
          <w:szCs w:val="24"/>
        </w:rPr>
        <w:t xml:space="preserve">Considering the Cost of Space, Stand Construction, Display Accessories, and Registration and insurance charges etc, we are notifying the participation charges, as under, for a 12 sq. </w:t>
      </w:r>
      <w:proofErr w:type="spellStart"/>
      <w:r w:rsidRPr="00D30782">
        <w:rPr>
          <w:rFonts w:ascii="Verdana" w:eastAsia="Times New Roman" w:hAnsi="Verdana" w:cs="Times New Roman"/>
          <w:sz w:val="24"/>
          <w:szCs w:val="24"/>
        </w:rPr>
        <w:t>mtrs</w:t>
      </w:r>
      <w:proofErr w:type="spellEnd"/>
      <w:r w:rsidRPr="00D30782">
        <w:rPr>
          <w:rFonts w:ascii="Verdana" w:eastAsia="Times New Roman" w:hAnsi="Verdana" w:cs="Times New Roman"/>
          <w:sz w:val="24"/>
          <w:szCs w:val="24"/>
        </w:rPr>
        <w:t xml:space="preserve"> fully built up booth with all required display accessories:-</w:t>
      </w:r>
    </w:p>
    <w:tbl>
      <w:tblPr>
        <w:tblW w:w="0" w:type="auto"/>
        <w:tblInd w:w="288"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70"/>
        <w:gridCol w:w="2070"/>
        <w:gridCol w:w="1854"/>
        <w:gridCol w:w="2394"/>
      </w:tblGrid>
      <w:tr w:rsidR="00D30782" w:rsidRPr="00D30782" w:rsidTr="00D3078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Category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Participation charges for 12 sq. </w:t>
            </w:r>
            <w:proofErr w:type="spellStart"/>
            <w:r w:rsidRPr="00D30782">
              <w:rPr>
                <w:rFonts w:ascii="Verdana" w:eastAsia="Times New Roman" w:hAnsi="Verdana" w:cs="Times New Roman"/>
                <w:sz w:val="24"/>
                <w:szCs w:val="24"/>
              </w:rPr>
              <w:t>mtrs</w:t>
            </w:r>
            <w:proofErr w:type="spellEnd"/>
            <w:r w:rsidRPr="00D30782">
              <w:rPr>
                <w:rFonts w:ascii="Verdana" w:eastAsia="Times New Roman" w:hAnsi="Verdana" w:cs="Times New Roman"/>
                <w:sz w:val="24"/>
                <w:szCs w:val="24"/>
              </w:rPr>
              <w:t>. built up stand</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GST @ 18%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Total amount to be paid </w:t>
            </w:r>
            <w:r w:rsidRPr="00D30782">
              <w:rPr>
                <w:rFonts w:ascii="Verdana" w:eastAsia="Times New Roman" w:hAnsi="Verdana" w:cs="Times New Roman"/>
                <w:b/>
                <w:sz w:val="24"/>
                <w:szCs w:val="24"/>
              </w:rPr>
              <w:t>(inclusive of GST)</w:t>
            </w:r>
          </w:p>
        </w:tc>
      </w:tr>
      <w:tr w:rsidR="00D30782" w:rsidRPr="00D30782" w:rsidTr="00D3078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bCs/>
                <w:sz w:val="24"/>
                <w:szCs w:val="24"/>
              </w:rPr>
              <w:t>MAI 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Rs. 2,39,600/-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Rs. 43,128/-</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Rs. 2,82,730/-</w:t>
            </w:r>
          </w:p>
        </w:tc>
      </w:tr>
      <w:tr w:rsidR="00D30782" w:rsidRPr="00D30782" w:rsidTr="00D30782">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Un-subsidized fee</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Rs. 4,92,540/-</w:t>
            </w:r>
          </w:p>
        </w:tc>
        <w:tc>
          <w:tcPr>
            <w:tcW w:w="18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Rs. 88,657/-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Rs. 5,81,200/-</w:t>
            </w:r>
          </w:p>
        </w:tc>
      </w:tr>
    </w:tbl>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bCs/>
          <w:sz w:val="24"/>
          <w:szCs w:val="24"/>
          <w:u w:val="single"/>
        </w:rPr>
        <w:t>Besides, there will be an additional charge @ Rs. 20,000/- + GST (Rs. 23,600/- inclusive of GST) for ‘Corner booths’.  It may please be noted that, we have very limited number of Corner booths hence the booth allocation will be made, strictly on first-come-first-served basis.</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The above quoted charges are for a fully built up stand of 12 sq. </w:t>
      </w:r>
      <w:proofErr w:type="spellStart"/>
      <w:r w:rsidRPr="00D30782">
        <w:rPr>
          <w:rFonts w:ascii="Verdana" w:eastAsia="Times New Roman" w:hAnsi="Verdana" w:cs="Times New Roman"/>
          <w:sz w:val="24"/>
          <w:szCs w:val="24"/>
        </w:rPr>
        <w:t>mtrs</w:t>
      </w:r>
      <w:proofErr w:type="spellEnd"/>
      <w:r w:rsidRPr="00D30782">
        <w:rPr>
          <w:rFonts w:ascii="Verdana" w:eastAsia="Times New Roman" w:hAnsi="Verdana" w:cs="Times New Roman"/>
          <w:sz w:val="24"/>
          <w:szCs w:val="24"/>
        </w:rPr>
        <w:t xml:space="preserve"> with all required display accessories.  Only fully built up stands are available for CLE’s participants; no raw space.  Likewise, MAI subsidy will be applicable for 12 sq. </w:t>
      </w:r>
      <w:proofErr w:type="spellStart"/>
      <w:r w:rsidRPr="00D30782">
        <w:rPr>
          <w:rFonts w:ascii="Verdana" w:eastAsia="Times New Roman" w:hAnsi="Verdana" w:cs="Times New Roman"/>
          <w:sz w:val="24"/>
          <w:szCs w:val="24"/>
        </w:rPr>
        <w:t>mtrs</w:t>
      </w:r>
      <w:proofErr w:type="spellEnd"/>
      <w:r w:rsidRPr="00D30782">
        <w:rPr>
          <w:rFonts w:ascii="Verdana" w:eastAsia="Times New Roman" w:hAnsi="Verdana" w:cs="Times New Roman"/>
          <w:sz w:val="24"/>
          <w:szCs w:val="24"/>
        </w:rPr>
        <w:t xml:space="preserve">. </w:t>
      </w:r>
      <w:proofErr w:type="gramStart"/>
      <w:r w:rsidRPr="00D30782">
        <w:rPr>
          <w:rFonts w:ascii="Verdana" w:eastAsia="Times New Roman" w:hAnsi="Verdana" w:cs="Times New Roman"/>
          <w:sz w:val="24"/>
          <w:szCs w:val="24"/>
        </w:rPr>
        <w:t>space/booth</w:t>
      </w:r>
      <w:proofErr w:type="gramEnd"/>
      <w:r w:rsidRPr="00D30782">
        <w:rPr>
          <w:rFonts w:ascii="Verdana" w:eastAsia="Times New Roman" w:hAnsi="Verdana" w:cs="Times New Roman"/>
          <w:sz w:val="24"/>
          <w:szCs w:val="24"/>
        </w:rPr>
        <w:t xml:space="preserve"> only and Companies those who need more than 12 sq. </w:t>
      </w:r>
      <w:proofErr w:type="spellStart"/>
      <w:r w:rsidRPr="00D30782">
        <w:rPr>
          <w:rFonts w:ascii="Verdana" w:eastAsia="Times New Roman" w:hAnsi="Verdana" w:cs="Times New Roman"/>
          <w:sz w:val="24"/>
          <w:szCs w:val="24"/>
        </w:rPr>
        <w:t>mtrs</w:t>
      </w:r>
      <w:proofErr w:type="spellEnd"/>
      <w:r w:rsidRPr="00D30782">
        <w:rPr>
          <w:rFonts w:ascii="Verdana" w:eastAsia="Times New Roman" w:hAnsi="Verdana" w:cs="Times New Roman"/>
          <w:sz w:val="24"/>
          <w:szCs w:val="24"/>
        </w:rPr>
        <w:t xml:space="preserve">. </w:t>
      </w:r>
      <w:proofErr w:type="gramStart"/>
      <w:r w:rsidRPr="00D30782">
        <w:rPr>
          <w:rFonts w:ascii="Verdana" w:eastAsia="Times New Roman" w:hAnsi="Verdana" w:cs="Times New Roman"/>
          <w:sz w:val="24"/>
          <w:szCs w:val="24"/>
        </w:rPr>
        <w:t>space/booth</w:t>
      </w:r>
      <w:proofErr w:type="gramEnd"/>
      <w:r w:rsidRPr="00D30782">
        <w:rPr>
          <w:rFonts w:ascii="Verdana" w:eastAsia="Times New Roman" w:hAnsi="Verdana" w:cs="Times New Roman"/>
          <w:sz w:val="24"/>
          <w:szCs w:val="24"/>
        </w:rPr>
        <w:t xml:space="preserve"> are required to pay un-subsidized charges for the additional area they are taking.   However, additional space will be offered, subject to availability. </w:t>
      </w:r>
    </w:p>
    <w:p w:rsidR="00D30782" w:rsidRPr="00D30782" w:rsidRDefault="00D30782" w:rsidP="00D30782">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bCs/>
          <w:sz w:val="24"/>
          <w:szCs w:val="24"/>
          <w:u w:val="single"/>
        </w:rPr>
        <w:t>VISA</w:t>
      </w:r>
      <w:proofErr w:type="gramStart"/>
      <w:r w:rsidRPr="00D30782">
        <w:rPr>
          <w:rFonts w:ascii="Verdana" w:eastAsia="Times New Roman" w:hAnsi="Verdana" w:cs="Times New Roman"/>
          <w:b/>
          <w:bCs/>
          <w:sz w:val="24"/>
          <w:szCs w:val="24"/>
        </w:rPr>
        <w:t>:-</w:t>
      </w:r>
      <w:proofErr w:type="gramEnd"/>
      <w:r w:rsidRPr="00D30782">
        <w:rPr>
          <w:rFonts w:ascii="Verdana" w:eastAsia="Times New Roman" w:hAnsi="Verdana" w:cs="Times New Roman"/>
          <w:b/>
          <w:bCs/>
          <w:sz w:val="24"/>
          <w:szCs w:val="24"/>
        </w:rPr>
        <w:tab/>
        <w:t>Please also note participants will have to arrange the Visa on their own.</w:t>
      </w:r>
      <w:r w:rsidRPr="00D30782">
        <w:rPr>
          <w:rFonts w:ascii="Verdana" w:eastAsia="Times New Roman" w:hAnsi="Verdana" w:cs="Times New Roman"/>
          <w:sz w:val="24"/>
          <w:szCs w:val="24"/>
        </w:rPr>
        <w:t xml:space="preserve">  However, CLE will arrange for the invitation letter</w:t>
      </w:r>
      <w:proofErr w:type="gramStart"/>
      <w:r w:rsidRPr="00D30782">
        <w:rPr>
          <w:rFonts w:ascii="Verdana" w:eastAsia="Times New Roman" w:hAnsi="Verdana" w:cs="Times New Roman"/>
          <w:sz w:val="24"/>
          <w:szCs w:val="24"/>
        </w:rPr>
        <w:t>  to</w:t>
      </w:r>
      <w:proofErr w:type="gramEnd"/>
      <w:r w:rsidRPr="00D30782">
        <w:rPr>
          <w:rFonts w:ascii="Verdana" w:eastAsia="Times New Roman" w:hAnsi="Verdana" w:cs="Times New Roman"/>
          <w:sz w:val="24"/>
          <w:szCs w:val="24"/>
        </w:rPr>
        <w:t xml:space="preserve"> facilitate obtaining of visas by participants. Kindly note that non-issuance of Visa will not be considered as a valid ground for withdrawal subsequent to confirmation of participation. Hence, withdrawal from participation after confirmation will not be allowed.</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bCs/>
          <w:sz w:val="24"/>
          <w:szCs w:val="24"/>
          <w:u w:val="single"/>
        </w:rPr>
        <w:t>MAI Air Fare Reimbursement:</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Members who are eligible to participate at the MAIS- Subsidized Participation Fee are eligible to claim Airfare Reimbursement also with an upper ceiling of Rs. 75,000/-, subject to the Airfare Funding Approval by the Government for 2023-24 and compliance of the following Conditions:-</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5"/>
        <w:gridCol w:w="8995"/>
      </w:tblGrid>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a.</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14 Days Advance notice to CLE (in the prescribed format</w:t>
            </w:r>
            <w:proofErr w:type="gramStart"/>
            <w:r w:rsidRPr="00D30782">
              <w:rPr>
                <w:rFonts w:ascii="Verdana" w:eastAsia="Times New Roman" w:hAnsi="Verdana" w:cs="Times New Roman"/>
                <w:i/>
                <w:iCs/>
                <w:sz w:val="24"/>
                <w:szCs w:val="24"/>
              </w:rPr>
              <w:t>)-</w:t>
            </w:r>
            <w:proofErr w:type="gramEnd"/>
            <w:r w:rsidRPr="00D30782">
              <w:rPr>
                <w:rFonts w:ascii="Verdana" w:eastAsia="Times New Roman" w:hAnsi="Verdana" w:cs="Times New Roman"/>
                <w:i/>
                <w:iCs/>
                <w:sz w:val="24"/>
                <w:szCs w:val="24"/>
              </w:rPr>
              <w:t xml:space="preserve"> excluding date of travel &amp; receipt of application date.</w:t>
            </w:r>
          </w:p>
        </w:tc>
      </w:tr>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b.</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 xml:space="preserve">FOB Value in the preceding year between Rs 3 </w:t>
            </w:r>
            <w:proofErr w:type="spellStart"/>
            <w:r w:rsidRPr="00D30782">
              <w:rPr>
                <w:rFonts w:ascii="Verdana" w:eastAsia="Times New Roman" w:hAnsi="Verdana" w:cs="Times New Roman"/>
                <w:i/>
                <w:iCs/>
                <w:sz w:val="24"/>
                <w:szCs w:val="24"/>
              </w:rPr>
              <w:t>lakhs</w:t>
            </w:r>
            <w:proofErr w:type="spellEnd"/>
            <w:r w:rsidRPr="00D30782">
              <w:rPr>
                <w:rFonts w:ascii="Verdana" w:eastAsia="Times New Roman" w:hAnsi="Verdana" w:cs="Times New Roman"/>
                <w:i/>
                <w:iCs/>
                <w:sz w:val="24"/>
                <w:szCs w:val="24"/>
              </w:rPr>
              <w:t xml:space="preserve"> to</w:t>
            </w:r>
            <w:r w:rsidRPr="00D30782">
              <w:rPr>
                <w:rFonts w:ascii="Verdana" w:eastAsia="Times New Roman" w:hAnsi="Verdana" w:cs="Times New Roman"/>
                <w:sz w:val="24"/>
                <w:szCs w:val="24"/>
              </w:rPr>
              <w:t>  </w:t>
            </w:r>
            <w:r w:rsidRPr="00D30782">
              <w:rPr>
                <w:rFonts w:ascii="Verdana" w:eastAsia="Times New Roman" w:hAnsi="Verdana" w:cs="Times New Roman"/>
                <w:i/>
                <w:iCs/>
                <w:sz w:val="24"/>
                <w:szCs w:val="24"/>
              </w:rPr>
              <w:t xml:space="preserve">Rs.50 </w:t>
            </w:r>
            <w:proofErr w:type="spellStart"/>
            <w:r w:rsidRPr="00D30782">
              <w:rPr>
                <w:rFonts w:ascii="Verdana" w:eastAsia="Times New Roman" w:hAnsi="Verdana" w:cs="Times New Roman"/>
                <w:i/>
                <w:iCs/>
                <w:sz w:val="24"/>
                <w:szCs w:val="24"/>
              </w:rPr>
              <w:t>Crores</w:t>
            </w:r>
            <w:proofErr w:type="spellEnd"/>
          </w:p>
        </w:tc>
      </w:tr>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c.</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Members to have completed 12 months of </w:t>
            </w:r>
            <w:proofErr w:type="gramStart"/>
            <w:r w:rsidRPr="00D30782">
              <w:rPr>
                <w:rFonts w:ascii="Verdana" w:eastAsia="Times New Roman" w:hAnsi="Verdana" w:cs="Times New Roman"/>
                <w:sz w:val="24"/>
                <w:szCs w:val="24"/>
              </w:rPr>
              <w:t>Membership  and</w:t>
            </w:r>
            <w:proofErr w:type="gramEnd"/>
            <w:r w:rsidRPr="00D30782">
              <w:rPr>
                <w:rFonts w:ascii="Verdana" w:eastAsia="Times New Roman" w:hAnsi="Verdana" w:cs="Times New Roman"/>
                <w:sz w:val="24"/>
                <w:szCs w:val="24"/>
              </w:rPr>
              <w:t xml:space="preserve"> is regularly </w:t>
            </w:r>
            <w:r w:rsidRPr="00D30782">
              <w:rPr>
                <w:rFonts w:ascii="Verdana" w:eastAsia="Times New Roman" w:hAnsi="Verdana" w:cs="Times New Roman"/>
                <w:sz w:val="24"/>
                <w:szCs w:val="24"/>
              </w:rPr>
              <w:lastRenderedPageBreak/>
              <w:t>filing returns with the concerned EPC.</w:t>
            </w:r>
          </w:p>
        </w:tc>
      </w:tr>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lastRenderedPageBreak/>
              <w:t>d.</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Person attending the fair – </w:t>
            </w:r>
            <w:r w:rsidRPr="00D30782">
              <w:rPr>
                <w:rFonts w:ascii="Verdana" w:eastAsia="Times New Roman" w:hAnsi="Verdana" w:cs="Times New Roman"/>
                <w:sz w:val="24"/>
                <w:szCs w:val="24"/>
              </w:rPr>
              <w:t>Regular Director / Partner / Proprietor  OR ‘regular officer of the company on senior managerial position’</w:t>
            </w:r>
          </w:p>
        </w:tc>
      </w:tr>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e.</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Restricted to Three times grant received under MDA/MAIS.   </w:t>
            </w:r>
            <w:r w:rsidRPr="00D30782">
              <w:rPr>
                <w:rFonts w:ascii="Verdana" w:eastAsia="Times New Roman" w:hAnsi="Verdana" w:cs="Times New Roman"/>
                <w:sz w:val="24"/>
                <w:szCs w:val="24"/>
              </w:rPr>
              <w:t xml:space="preserve">In the case of exporters belonging to SC/ ST/ Women and the exporters having f.o.b. value of exports of or less than Rs.50 </w:t>
            </w:r>
            <w:proofErr w:type="spellStart"/>
            <w:r w:rsidRPr="00D30782">
              <w:rPr>
                <w:rFonts w:ascii="Verdana" w:eastAsia="Times New Roman" w:hAnsi="Verdana" w:cs="Times New Roman"/>
                <w:sz w:val="24"/>
                <w:szCs w:val="24"/>
              </w:rPr>
              <w:t>crore</w:t>
            </w:r>
            <w:proofErr w:type="spellEnd"/>
            <w:r w:rsidRPr="00D30782">
              <w:rPr>
                <w:rFonts w:ascii="Verdana" w:eastAsia="Times New Roman" w:hAnsi="Verdana" w:cs="Times New Roman"/>
                <w:sz w:val="24"/>
                <w:szCs w:val="24"/>
              </w:rPr>
              <w:t xml:space="preserve"> in a year, 5 participations in a particular event is allowed</w:t>
            </w:r>
          </w:p>
        </w:tc>
      </w:tr>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f.</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Claim forms (with original boarding pass), duly filled in and complete in </w:t>
            </w:r>
            <w:proofErr w:type="gramStart"/>
            <w:r w:rsidRPr="00D30782">
              <w:rPr>
                <w:rFonts w:ascii="Verdana" w:eastAsia="Times New Roman" w:hAnsi="Verdana" w:cs="Times New Roman"/>
                <w:sz w:val="24"/>
                <w:szCs w:val="24"/>
              </w:rPr>
              <w:t>a</w:t>
            </w:r>
            <w:proofErr w:type="gramEnd"/>
            <w:r w:rsidRPr="00D30782">
              <w:rPr>
                <w:rFonts w:ascii="Verdana" w:eastAsia="Times New Roman" w:hAnsi="Verdana" w:cs="Times New Roman"/>
                <w:sz w:val="24"/>
                <w:szCs w:val="24"/>
              </w:rPr>
              <w:t xml:space="preserve"> </w:t>
            </w:r>
            <w:proofErr w:type="spellStart"/>
            <w:r w:rsidRPr="00D30782">
              <w:rPr>
                <w:rFonts w:ascii="Verdana" w:eastAsia="Times New Roman" w:hAnsi="Verdana" w:cs="Times New Roman"/>
                <w:sz w:val="24"/>
                <w:szCs w:val="24"/>
              </w:rPr>
              <w:t>ll</w:t>
            </w:r>
            <w:proofErr w:type="spellEnd"/>
            <w:r w:rsidRPr="00D30782">
              <w:rPr>
                <w:rFonts w:ascii="Verdana" w:eastAsia="Times New Roman" w:hAnsi="Verdana" w:cs="Times New Roman"/>
                <w:sz w:val="24"/>
                <w:szCs w:val="24"/>
              </w:rPr>
              <w:t xml:space="preserve"> respects must be submitted to CLE within 45 days of return to India.</w:t>
            </w:r>
          </w:p>
        </w:tc>
      </w:tr>
      <w:tr w:rsidR="00D30782" w:rsidRPr="00D30782" w:rsidTr="00D30782">
        <w:tc>
          <w:tcPr>
            <w:tcW w:w="63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g.</w:t>
            </w:r>
          </w:p>
        </w:tc>
        <w:tc>
          <w:tcPr>
            <w:tcW w:w="8995" w:type="dxa"/>
            <w:tcBorders>
              <w:top w:val="single" w:sz="4" w:space="0" w:color="auto"/>
              <w:left w:val="single" w:sz="4" w:space="0" w:color="auto"/>
              <w:bottom w:val="single" w:sz="4" w:space="0" w:color="auto"/>
              <w:right w:val="single" w:sz="4" w:space="0" w:color="auto"/>
            </w:tcBorders>
            <w:vAlign w:val="cente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Airfare reimbursement will not admissible to a foreign national</w:t>
            </w:r>
          </w:p>
        </w:tc>
      </w:tr>
    </w:tbl>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u w:val="single"/>
        </w:rPr>
        <w:t>For complete details about the revised MAI eligibility criteria, please refer the circular dated 4</w:t>
      </w:r>
      <w:r w:rsidRPr="00D30782">
        <w:rPr>
          <w:rFonts w:ascii="Verdana" w:eastAsia="Times New Roman" w:hAnsi="Verdana" w:cs="Times New Roman"/>
          <w:sz w:val="24"/>
          <w:szCs w:val="24"/>
          <w:u w:val="single"/>
          <w:vertAlign w:val="superscript"/>
        </w:rPr>
        <w:t>th</w:t>
      </w:r>
      <w:r w:rsidRPr="00D30782">
        <w:rPr>
          <w:rFonts w:ascii="Verdana" w:eastAsia="Times New Roman" w:hAnsi="Verdana" w:cs="Times New Roman"/>
          <w:sz w:val="24"/>
          <w:szCs w:val="24"/>
          <w:u w:val="single"/>
        </w:rPr>
        <w:t xml:space="preserve"> August, 2021 issued by CLE.</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i/>
          <w:iCs/>
          <w:sz w:val="24"/>
          <w:szCs w:val="24"/>
        </w:rPr>
        <w:t>The MAIS Intimation Application is enclosed herewith, which should be received by the Council by giving minimum 14 days Advance Notice excluding Date of Receipt of Application in the Council and Date of Departure from the country.  The same will be considered subject to </w:t>
      </w:r>
      <w:r w:rsidRPr="00D30782">
        <w:rPr>
          <w:rFonts w:ascii="Verdana" w:eastAsia="Times New Roman" w:hAnsi="Verdana" w:cs="Times New Roman"/>
          <w:sz w:val="24"/>
          <w:szCs w:val="24"/>
        </w:rPr>
        <w:t>the Airfare Funding Approval by the Government for 2023-24 and compliance of the above Conditions.</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t xml:space="preserve">Keeping in view all the above, interested members may please send the attached application forms, duly filled in, along with full participation fee, as written above,  for a minimum sized built up booth of 12 sq.mtr. </w:t>
      </w:r>
      <w:proofErr w:type="gramStart"/>
      <w:r w:rsidRPr="00D30782">
        <w:rPr>
          <w:rFonts w:ascii="Verdana" w:eastAsia="Times New Roman" w:hAnsi="Verdana" w:cs="Times New Roman"/>
          <w:sz w:val="24"/>
          <w:szCs w:val="24"/>
        </w:rPr>
        <w:t>by</w:t>
      </w:r>
      <w:proofErr w:type="gramEnd"/>
      <w:r w:rsidRPr="00D30782">
        <w:rPr>
          <w:rFonts w:ascii="Verdana" w:eastAsia="Times New Roman" w:hAnsi="Verdana" w:cs="Times New Roman"/>
          <w:sz w:val="24"/>
          <w:szCs w:val="24"/>
        </w:rPr>
        <w:t xml:space="preserve"> NEFT/RTGS in </w:t>
      </w:r>
      <w:proofErr w:type="spellStart"/>
      <w:r w:rsidRPr="00D30782">
        <w:rPr>
          <w:rFonts w:ascii="Verdana" w:eastAsia="Times New Roman" w:hAnsi="Verdana" w:cs="Times New Roman"/>
          <w:sz w:val="24"/>
          <w:szCs w:val="24"/>
        </w:rPr>
        <w:t>favour</w:t>
      </w:r>
      <w:proofErr w:type="spellEnd"/>
      <w:r w:rsidRPr="00D30782">
        <w:rPr>
          <w:rFonts w:ascii="Verdana" w:eastAsia="Times New Roman" w:hAnsi="Verdana" w:cs="Times New Roman"/>
          <w:sz w:val="24"/>
          <w:szCs w:val="24"/>
        </w:rPr>
        <w:t xml:space="preserve"> of Council for Leather Exports </w:t>
      </w:r>
      <w:r w:rsidRPr="00D30782">
        <w:rPr>
          <w:rFonts w:ascii="Verdana" w:eastAsia="Times New Roman" w:hAnsi="Verdana" w:cs="Times New Roman"/>
          <w:b/>
          <w:bCs/>
          <w:sz w:val="24"/>
          <w:szCs w:val="24"/>
          <w:u w:val="single"/>
        </w:rPr>
        <w:t>on or before 15</w:t>
      </w:r>
      <w:r w:rsidRPr="00D30782">
        <w:rPr>
          <w:rFonts w:ascii="Verdana" w:eastAsia="Times New Roman" w:hAnsi="Verdana" w:cs="Times New Roman"/>
          <w:b/>
          <w:bCs/>
          <w:sz w:val="24"/>
          <w:szCs w:val="24"/>
          <w:u w:val="single"/>
          <w:vertAlign w:val="superscript"/>
        </w:rPr>
        <w:t>th</w:t>
      </w:r>
      <w:r w:rsidRPr="00D30782">
        <w:rPr>
          <w:rFonts w:ascii="Verdana" w:eastAsia="Times New Roman" w:hAnsi="Verdana" w:cs="Times New Roman"/>
          <w:b/>
          <w:bCs/>
          <w:sz w:val="24"/>
          <w:szCs w:val="24"/>
          <w:u w:val="single"/>
        </w:rPr>
        <w:t xml:space="preserve"> April, 2023.</w:t>
      </w:r>
      <w:r w:rsidRPr="00D30782">
        <w:rPr>
          <w:rFonts w:ascii="Verdana" w:eastAsia="Times New Roman" w:hAnsi="Verdana" w:cs="Times New Roman"/>
          <w:sz w:val="24"/>
          <w:szCs w:val="24"/>
        </w:rPr>
        <w:t xml:space="preserve">  </w:t>
      </w:r>
      <w:r w:rsidRPr="00D30782">
        <w:rPr>
          <w:rFonts w:ascii="Verdana" w:eastAsia="Times New Roman" w:hAnsi="Verdana" w:cs="Times New Roman"/>
          <w:b/>
          <w:bCs/>
          <w:sz w:val="24"/>
          <w:szCs w:val="24"/>
        </w:rPr>
        <w:t>Members may please note that  MAI subsidy will be available for a maximum of 23 companies and space will be allotted on ‘First-Come-First-Served’ basis, based on the receipt of  participation fee in CLE’s below given bank account even though the given last date is 15</w:t>
      </w:r>
      <w:r w:rsidRPr="00D30782">
        <w:rPr>
          <w:rFonts w:ascii="Verdana" w:eastAsia="Times New Roman" w:hAnsi="Verdana" w:cs="Times New Roman"/>
          <w:b/>
          <w:bCs/>
          <w:sz w:val="24"/>
          <w:szCs w:val="24"/>
          <w:vertAlign w:val="superscript"/>
        </w:rPr>
        <w:t>th</w:t>
      </w:r>
      <w:r w:rsidRPr="00D30782">
        <w:rPr>
          <w:rFonts w:ascii="Verdana" w:eastAsia="Times New Roman" w:hAnsi="Verdana" w:cs="Times New Roman"/>
          <w:b/>
          <w:bCs/>
          <w:sz w:val="24"/>
          <w:szCs w:val="24"/>
        </w:rPr>
        <w:t xml:space="preserve"> April, 2023:- </w:t>
      </w:r>
    </w:p>
    <w:tbl>
      <w:tblPr>
        <w:tblW w:w="0" w:type="auto"/>
        <w:tblInd w:w="198" w:type="dxa"/>
        <w:tblCellMar>
          <w:left w:w="0" w:type="dxa"/>
          <w:right w:w="0" w:type="dxa"/>
        </w:tblCellMar>
        <w:tblLook w:val="04A0"/>
      </w:tblPr>
      <w:tblGrid>
        <w:gridCol w:w="3438"/>
        <w:gridCol w:w="5022"/>
      </w:tblGrid>
      <w:tr w:rsidR="00D30782" w:rsidRPr="00D30782" w:rsidTr="00D30782">
        <w:tc>
          <w:tcPr>
            <w:tcW w:w="3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Name of the Account Holder</w:t>
            </w:r>
          </w:p>
        </w:tc>
        <w:tc>
          <w:tcPr>
            <w:tcW w:w="50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Council for Leather Exports</w:t>
            </w:r>
          </w:p>
        </w:tc>
      </w:tr>
      <w:tr w:rsidR="00D30782" w:rsidRPr="00D30782" w:rsidTr="00D3078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Name of the Bank</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Central Bank of India</w:t>
            </w:r>
          </w:p>
        </w:tc>
      </w:tr>
      <w:tr w:rsidR="00D30782" w:rsidRPr="00D30782" w:rsidTr="00D3078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SB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3670310575</w:t>
            </w:r>
          </w:p>
        </w:tc>
      </w:tr>
      <w:tr w:rsidR="00D30782" w:rsidRPr="00D30782" w:rsidTr="00D3078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Re- Entered Account No</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3670310575</w:t>
            </w:r>
          </w:p>
        </w:tc>
      </w:tr>
      <w:tr w:rsidR="00D30782" w:rsidRPr="00D30782" w:rsidTr="00D3078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IFSC Code</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CBIN0283026</w:t>
            </w:r>
          </w:p>
        </w:tc>
      </w:tr>
      <w:tr w:rsidR="00D30782" w:rsidRPr="00D30782" w:rsidTr="00D30782">
        <w:tc>
          <w:tcPr>
            <w:tcW w:w="343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Branch</w:t>
            </w:r>
          </w:p>
        </w:tc>
        <w:tc>
          <w:tcPr>
            <w:tcW w:w="5022" w:type="dxa"/>
            <w:tcBorders>
              <w:top w:val="nil"/>
              <w:left w:val="nil"/>
              <w:bottom w:val="single" w:sz="8" w:space="0" w:color="000000"/>
              <w:right w:val="single" w:sz="8" w:space="0" w:color="000000"/>
            </w:tcBorders>
            <w:tcMar>
              <w:top w:w="0" w:type="dxa"/>
              <w:left w:w="108" w:type="dxa"/>
              <w:bottom w:w="0" w:type="dxa"/>
              <w:right w:w="108" w:type="dxa"/>
            </w:tcMar>
            <w:hideMark/>
          </w:tcPr>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lang w:val="en-IN"/>
              </w:rPr>
              <w:t xml:space="preserve">Industrial Finance Branch, </w:t>
            </w:r>
            <w:proofErr w:type="spellStart"/>
            <w:r w:rsidRPr="00D30782">
              <w:rPr>
                <w:rFonts w:ascii="Verdana" w:eastAsia="Times New Roman" w:hAnsi="Verdana" w:cs="Times New Roman"/>
                <w:sz w:val="24"/>
                <w:szCs w:val="24"/>
                <w:lang w:val="en-IN"/>
              </w:rPr>
              <w:t>Egmore</w:t>
            </w:r>
            <w:proofErr w:type="spellEnd"/>
            <w:r w:rsidRPr="00D30782">
              <w:rPr>
                <w:rFonts w:ascii="Verdana" w:eastAsia="Times New Roman" w:hAnsi="Verdana" w:cs="Times New Roman"/>
                <w:sz w:val="24"/>
                <w:szCs w:val="24"/>
                <w:lang w:val="en-IN"/>
              </w:rPr>
              <w:t>, Chennai</w:t>
            </w:r>
          </w:p>
        </w:tc>
      </w:tr>
    </w:tbl>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b/>
          <w:sz w:val="24"/>
          <w:szCs w:val="24"/>
        </w:rPr>
        <w:t>Participation will be confirmed on ‘first-come-first served’ basis based on receipt of full and final participation</w:t>
      </w:r>
      <w:r w:rsidRPr="00D30782">
        <w:rPr>
          <w:rFonts w:ascii="Verdana" w:eastAsia="Times New Roman" w:hAnsi="Verdana" w:cs="Times New Roman"/>
          <w:b/>
          <w:i/>
          <w:sz w:val="24"/>
          <w:szCs w:val="24"/>
        </w:rPr>
        <w:t xml:space="preserve"> fee in CLE’s bank account. </w:t>
      </w:r>
    </w:p>
    <w:p w:rsidR="00D30782" w:rsidRPr="00D30782" w:rsidRDefault="00D30782" w:rsidP="00D30782">
      <w:pPr>
        <w:spacing w:before="100" w:beforeAutospacing="1" w:after="100" w:afterAutospacing="1" w:line="240" w:lineRule="auto"/>
        <w:jc w:val="both"/>
        <w:rPr>
          <w:rFonts w:ascii="Times New Roman" w:eastAsia="Times New Roman" w:hAnsi="Times New Roman" w:cs="Times New Roman"/>
          <w:sz w:val="24"/>
          <w:szCs w:val="24"/>
        </w:rPr>
      </w:pPr>
      <w:r w:rsidRPr="00D30782">
        <w:rPr>
          <w:rFonts w:ascii="Verdana" w:eastAsia="Times New Roman" w:hAnsi="Verdana" w:cs="Times New Roman"/>
          <w:sz w:val="24"/>
          <w:szCs w:val="24"/>
        </w:rPr>
        <w:lastRenderedPageBreak/>
        <w:t xml:space="preserve">With best regards, </w:t>
      </w:r>
    </w:p>
    <w:p w:rsidR="00D30782" w:rsidRPr="00D30782" w:rsidRDefault="00D30782" w:rsidP="00D30782">
      <w:pPr>
        <w:spacing w:before="100" w:beforeAutospacing="1" w:after="100" w:afterAutospacing="1" w:line="240" w:lineRule="auto"/>
        <w:rPr>
          <w:rFonts w:ascii="Times New Roman" w:eastAsia="Times New Roman" w:hAnsi="Times New Roman" w:cs="Times New Roman"/>
          <w:sz w:val="24"/>
          <w:szCs w:val="24"/>
        </w:rPr>
      </w:pPr>
      <w:r w:rsidRPr="00D30782">
        <w:rPr>
          <w:rFonts w:ascii="Verdana" w:eastAsia="Times New Roman" w:hAnsi="Verdana" w:cs="Times New Roman"/>
          <w:sz w:val="24"/>
          <w:szCs w:val="24"/>
        </w:rPr>
        <w:br/>
      </w:r>
      <w:r w:rsidRPr="00D30782">
        <w:rPr>
          <w:rFonts w:ascii="Verdana" w:eastAsia="Times New Roman" w:hAnsi="Verdana" w:cs="Times New Roman"/>
          <w:b/>
          <w:bCs/>
          <w:sz w:val="24"/>
          <w:szCs w:val="24"/>
        </w:rPr>
        <w:t xml:space="preserve">R </w:t>
      </w:r>
      <w:proofErr w:type="spellStart"/>
      <w:r w:rsidRPr="00D30782">
        <w:rPr>
          <w:rFonts w:ascii="Verdana" w:eastAsia="Times New Roman" w:hAnsi="Verdana" w:cs="Times New Roman"/>
          <w:b/>
          <w:bCs/>
          <w:sz w:val="24"/>
          <w:szCs w:val="24"/>
        </w:rPr>
        <w:t>Selvam</w:t>
      </w:r>
      <w:proofErr w:type="spellEnd"/>
      <w:r w:rsidRPr="00D30782">
        <w:rPr>
          <w:rFonts w:ascii="Verdana" w:eastAsia="Times New Roman" w:hAnsi="Verdana" w:cs="Times New Roman"/>
          <w:b/>
          <w:bCs/>
          <w:sz w:val="24"/>
          <w:szCs w:val="24"/>
        </w:rPr>
        <w:t>, IAS</w:t>
      </w:r>
      <w:r w:rsidRPr="00D30782">
        <w:rPr>
          <w:rFonts w:ascii="Verdana" w:eastAsia="Times New Roman" w:hAnsi="Verdana" w:cs="Times New Roman"/>
          <w:b/>
          <w:bCs/>
          <w:sz w:val="24"/>
          <w:szCs w:val="24"/>
        </w:rPr>
        <w:br/>
        <w:t>Executive Director</w:t>
      </w:r>
      <w:r w:rsidRPr="00D30782">
        <w:rPr>
          <w:rFonts w:ascii="Verdana" w:eastAsia="Times New Roman" w:hAnsi="Verdana" w:cs="Times New Roman"/>
          <w:sz w:val="24"/>
          <w:szCs w:val="24"/>
        </w:rPr>
        <w:br/>
      </w:r>
      <w:r w:rsidRPr="00D30782">
        <w:rPr>
          <w:rFonts w:ascii="Verdana" w:eastAsia="Times New Roman" w:hAnsi="Verdana" w:cs="Times New Roman"/>
          <w:b/>
          <w:bCs/>
          <w:sz w:val="24"/>
          <w:szCs w:val="24"/>
        </w:rPr>
        <w:t>Council for Leather Exports</w:t>
      </w:r>
    </w:p>
    <w:p w:rsidR="000215E5" w:rsidRDefault="000215E5"/>
    <w:sectPr w:rsidR="00021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D30782"/>
    <w:rsid w:val="000215E5"/>
    <w:rsid w:val="00D30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83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IDLS</dc:creator>
  <cp:keywords/>
  <dc:description/>
  <cp:lastModifiedBy>IDLS</cp:lastModifiedBy>
  <cp:revision>3</cp:revision>
  <dcterms:created xsi:type="dcterms:W3CDTF">2023-03-29T11:01:00Z</dcterms:created>
  <dcterms:modified xsi:type="dcterms:W3CDTF">2023-03-29T11:01:00Z</dcterms:modified>
</cp:coreProperties>
</file>