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B9" w:rsidRDefault="00B060B9" w:rsidP="00B060B9"/>
    <w:p w:rsidR="00B060B9" w:rsidRDefault="00B060B9" w:rsidP="00B060B9"/>
    <w:p w:rsidR="00B060B9" w:rsidRDefault="00B060B9" w:rsidP="00B060B9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>MAI Airfare Reimbursement Intimation Application Form (2023-24)</w:t>
      </w:r>
    </w:p>
    <w:p w:rsidR="00B060B9" w:rsidRDefault="00B060B9" w:rsidP="00B060B9">
      <w:pPr>
        <w:jc w:val="center"/>
        <w:rPr>
          <w:rFonts w:ascii="Arial" w:hAnsi="Arial" w:cs="Arial"/>
          <w:b/>
          <w:bCs/>
          <w:sz w:val="24"/>
        </w:rPr>
      </w:pPr>
    </w:p>
    <w:p w:rsidR="00B060B9" w:rsidRDefault="00B060B9" w:rsidP="00B060B9">
      <w:pPr>
        <w:pStyle w:val="BodyText"/>
        <w:jc w:val="center"/>
      </w:pPr>
      <w:r>
        <w:rPr>
          <w:rFonts w:ascii="Verdana" w:hAnsi="Verdana"/>
          <w:b/>
        </w:rPr>
        <w:t>Lifestyle Tokyo, Japan (July 19-21, 2023)</w:t>
      </w:r>
    </w:p>
    <w:p w:rsidR="00B060B9" w:rsidRDefault="00B060B9" w:rsidP="00B060B9">
      <w:pPr>
        <w:pStyle w:val="BodyText"/>
      </w:pPr>
      <w:proofErr w:type="gramStart"/>
      <w:r>
        <w:t>Ref. No.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B060B9" w:rsidRDefault="00B060B9" w:rsidP="00B060B9">
      <w:pPr>
        <w:ind w:left="1080"/>
        <w:jc w:val="both"/>
        <w:rPr>
          <w:rFonts w:ascii="Arial" w:hAnsi="Arial" w:cs="Arial"/>
        </w:rPr>
      </w:pPr>
    </w:p>
    <w:p w:rsidR="00B060B9" w:rsidRDefault="00B060B9" w:rsidP="00B060B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B060B9" w:rsidRDefault="00B060B9" w:rsidP="00B060B9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B060B9" w:rsidRDefault="00B060B9" w:rsidP="00B060B9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40"/>
        <w:gridCol w:w="4500"/>
      </w:tblGrid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 of the firm with full address with Mobile Number and Email ID: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IEC No. 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EH/TH Certificate 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(Export House / Trade House)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No. &amp; Date 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Valid up to 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FOB Value of export during last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Year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2022-23</w:t>
            </w:r>
          </w:p>
        </w:tc>
      </w:tr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Particulars of fair / exhibition / BSM / Trade Delegation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Name of event: 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Place: </w:t>
            </w:r>
          </w:p>
          <w:p w:rsidR="00B060B9" w:rsidRDefault="00B060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Country: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From                      To 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Particulars of visit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Date of departure from India: 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of arrival in India: 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Details of proposal(s) already submitted in the same financial year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07.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Details of earlier participations in the same event with MAI Airfare Reimbursement assistance.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060B9" w:rsidTr="00B06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9" w:rsidRDefault="00B060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 and designation of the person going abroad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>(permissible only to Regular Director / Partner / Proprietor or ‘regular officer of the company on senior managerial position’ of the Company)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 of the person:</w:t>
            </w: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060B9" w:rsidRDefault="00B060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Designation: </w:t>
            </w:r>
          </w:p>
          <w:p w:rsidR="00B060B9" w:rsidRDefault="00B060B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B060B9" w:rsidRDefault="00B060B9" w:rsidP="00B060B9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060B9" w:rsidRDefault="00B060B9" w:rsidP="00B060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B060B9" w:rsidRDefault="00B060B9" w:rsidP="00B060B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 </w:t>
      </w:r>
    </w:p>
    <w:p w:rsidR="00B060B9" w:rsidRDefault="00B060B9" w:rsidP="00B060B9">
      <w:pPr>
        <w:ind w:left="1080"/>
        <w:jc w:val="both"/>
        <w:rPr>
          <w:rFonts w:ascii="Arial" w:hAnsi="Arial" w:cs="Arial"/>
          <w:b/>
          <w:bCs/>
        </w:rPr>
      </w:pPr>
    </w:p>
    <w:p w:rsidR="00B060B9" w:rsidRDefault="00B060B9" w:rsidP="00B060B9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Office Seal</w:t>
      </w:r>
      <w:proofErr w:type="gramStart"/>
      <w:r>
        <w:rPr>
          <w:rFonts w:ascii="Arial" w:hAnsi="Arial" w:cs="Arial"/>
          <w:b/>
          <w:bCs/>
        </w:rPr>
        <w:t>::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940E9B" w:rsidRDefault="00940E9B"/>
    <w:sectPr w:rsidR="0094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060B9"/>
    <w:rsid w:val="00940E9B"/>
    <w:rsid w:val="00B0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060B9"/>
    <w:pPr>
      <w:keepNext/>
      <w:spacing w:after="0" w:line="240" w:lineRule="auto"/>
      <w:ind w:left="108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060B9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060B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060B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IDLS</dc:creator>
  <cp:keywords/>
  <dc:description/>
  <cp:lastModifiedBy>IDLS</cp:lastModifiedBy>
  <cp:revision>3</cp:revision>
  <dcterms:created xsi:type="dcterms:W3CDTF">2023-04-21T05:36:00Z</dcterms:created>
  <dcterms:modified xsi:type="dcterms:W3CDTF">2023-04-21T05:36:00Z</dcterms:modified>
</cp:coreProperties>
</file>