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D" w:rsidRDefault="00D72E3D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bookmarkStart w:id="0" w:name="_Hlk76975178"/>
    </w:p>
    <w:p w:rsidR="00D72E3D" w:rsidRDefault="00D72E3D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</w:p>
    <w:p w:rsidR="00841BF7" w:rsidRPr="00CC4237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</w:p>
    <w:p w:rsidR="00841BF7" w:rsidRPr="001A6590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3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ANALYSIS – COUNTRY WISE EXPORT PERFORMANCE OF </w:t>
      </w:r>
    </w:p>
    <w:p w:rsidR="00D756A5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LEATHER</w:t>
      </w:r>
      <w:r w:rsidR="002B5B93">
        <w:rPr>
          <w:rFonts w:cstheme="minorHAnsi"/>
          <w:b/>
          <w:bCs/>
          <w:color w:val="0070C0"/>
          <w:sz w:val="24"/>
          <w:szCs w:val="24"/>
        </w:rPr>
        <w:t>,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LEATHER PRODUCTS</w:t>
      </w:r>
      <w:r w:rsidR="002B5B93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="002B5B93">
        <w:rPr>
          <w:rFonts w:cstheme="minorHAnsi"/>
          <w:b/>
          <w:bCs/>
          <w:color w:val="0070C0"/>
          <w:sz w:val="24"/>
          <w:szCs w:val="24"/>
        </w:rPr>
        <w:t xml:space="preserve">&amp;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FOOTWEAR</w:t>
      </w:r>
      <w:proofErr w:type="gramEnd"/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FROM INDIA DURING </w:t>
      </w:r>
    </w:p>
    <w:p w:rsidR="00841BF7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APRIL-</w:t>
      </w:r>
      <w:r w:rsidR="00360CD7">
        <w:rPr>
          <w:rFonts w:cstheme="minorHAnsi"/>
          <w:b/>
          <w:bCs/>
          <w:color w:val="0070C0"/>
          <w:sz w:val="24"/>
          <w:szCs w:val="24"/>
        </w:rPr>
        <w:t>DECE</w:t>
      </w:r>
      <w:r w:rsidR="0063243C">
        <w:rPr>
          <w:rFonts w:cstheme="minorHAnsi"/>
          <w:b/>
          <w:bCs/>
          <w:color w:val="0070C0"/>
          <w:sz w:val="24"/>
          <w:szCs w:val="24"/>
        </w:rPr>
        <w:t>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E44538">
        <w:rPr>
          <w:rFonts w:cstheme="minorHAnsi"/>
          <w:b/>
          <w:bCs/>
          <w:color w:val="0070C0"/>
          <w:sz w:val="24"/>
          <w:szCs w:val="24"/>
        </w:rPr>
        <w:t>3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360CD7" w:rsidRPr="00360CD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360CD7">
        <w:rPr>
          <w:rFonts w:cstheme="minorHAnsi"/>
          <w:b/>
          <w:bCs/>
          <w:color w:val="0070C0"/>
          <w:sz w:val="24"/>
          <w:szCs w:val="24"/>
        </w:rPr>
        <w:t xml:space="preserve">DECEMBER </w:t>
      </w:r>
      <w:r w:rsidRPr="005E38EA">
        <w:rPr>
          <w:rFonts w:cstheme="minorHAnsi"/>
          <w:b/>
          <w:bCs/>
          <w:color w:val="0070C0"/>
          <w:sz w:val="24"/>
          <w:szCs w:val="24"/>
        </w:rPr>
        <w:t>202</w:t>
      </w:r>
      <w:r w:rsidR="00E44538">
        <w:rPr>
          <w:rFonts w:cstheme="minorHAnsi"/>
          <w:b/>
          <w:bCs/>
          <w:color w:val="0070C0"/>
          <w:sz w:val="24"/>
          <w:szCs w:val="24"/>
        </w:rPr>
        <w:t>2</w:t>
      </w:r>
    </w:p>
    <w:bookmarkEnd w:id="0"/>
    <w:p w:rsidR="001362D9" w:rsidRDefault="00841BF7" w:rsidP="001362D9">
      <w:pPr>
        <w:spacing w:after="0" w:line="240" w:lineRule="auto"/>
        <w:jc w:val="center"/>
        <w:rPr>
          <w:rFonts w:eastAsia="Times New Roman" w:cs="Calibri"/>
          <w:b/>
          <w:bCs/>
          <w:color w:val="833C0B"/>
        </w:rPr>
      </w:pPr>
      <w:r w:rsidRPr="00EC12C3">
        <w:rPr>
          <w:rFonts w:asciiTheme="minorHAnsi" w:hAnsiTheme="minorHAnsi"/>
          <w:color w:val="0070C0"/>
          <w:sz w:val="24"/>
          <w:szCs w:val="24"/>
        </w:rPr>
        <w:tab/>
      </w:r>
      <w:r w:rsidR="001362D9">
        <w:rPr>
          <w:rFonts w:eastAsia="Times New Roman" w:cs="Calibri"/>
          <w:b/>
          <w:bCs/>
          <w:color w:val="833C0B"/>
        </w:rPr>
        <w:t>Value in US$ Million</w:t>
      </w:r>
    </w:p>
    <w:p w:rsidR="001362D9" w:rsidRDefault="001362D9" w:rsidP="00D72E3D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tbl>
      <w:tblPr>
        <w:tblW w:w="9195" w:type="dxa"/>
        <w:tblInd w:w="93" w:type="dxa"/>
        <w:tblLook w:val="04A0"/>
      </w:tblPr>
      <w:tblGrid>
        <w:gridCol w:w="1620"/>
        <w:gridCol w:w="1635"/>
        <w:gridCol w:w="1170"/>
        <w:gridCol w:w="1350"/>
        <w:gridCol w:w="1620"/>
        <w:gridCol w:w="1800"/>
      </w:tblGrid>
      <w:tr w:rsidR="001362D9" w:rsidRPr="00360CD7" w:rsidTr="000A19B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D9" w:rsidRPr="00360CD7" w:rsidRDefault="001362D9" w:rsidP="00360CD7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D9" w:rsidRPr="00360CD7" w:rsidRDefault="001362D9" w:rsidP="001362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TOTAL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D9" w:rsidRPr="00360CD7" w:rsidRDefault="001362D9" w:rsidP="00360CD7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D9" w:rsidRPr="00360CD7" w:rsidRDefault="001362D9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Share 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D9" w:rsidRPr="00360CD7" w:rsidRDefault="001362D9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Share in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COUNTRY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APR-DEC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APR-DEC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% share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total export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 xml:space="preserve">    total export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APR-DEC 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</w:rPr>
              <w:t>APR-DEC 2023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U.S.A.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967.14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684.02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-29.27%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23.63%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19.24%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GERMANY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451.21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405.03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-10.23%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11.03%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11.39%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U.K.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381.04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300.50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-21.14%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9.31%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8.45%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ITALY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270.33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241.60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-10.63%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6.61%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6.80%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FRANCE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214.63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185.64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-13.51%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5.24%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5.22%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SPAIN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169.36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174.59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3.09%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4.14%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4.91%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U.A.E.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88.29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81.77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-7.38%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2.16%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2.30%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NETHERLANDS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169.65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141.62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-16.52%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3.98%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HONG KONG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44.48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53.14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19.47%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1.09%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1.49%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CHINA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110.21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107.79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-2.20%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2.69%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3.03%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POLAND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82.79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37.48%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1.47%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2.33%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BELGIUM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102.13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126.92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24.27%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2.50%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3.57%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SOMALIA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33.38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20.90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-37.39%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0.82%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0.59%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VIETNAM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49.66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24.85%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1.74%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AUSTRALIA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70.77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58.13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-17.86%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1.73%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1.64%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PORTUGAL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56.21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41.60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-25.99%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1.17%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DENMARK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67.52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40.71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-39.71%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1.65%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1.15%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KOREA REP.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36.55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-16.14%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0.89%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0.86%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JAPAN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58.76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58.43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-0.56%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1.44%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1.64%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RUSSIA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31.58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48.81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54.56%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0.77%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1.37%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S. AFRICA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27.16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25.41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-6.44%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0.66%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0.71%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CHILE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33.80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28.54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-15.56%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0.80%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MALAYSIA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22.70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27.50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21.15%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0.55%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0.77%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AUSTRIA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39.18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34.91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-10.90%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0.96%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0.98%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CANADA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57.33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41.13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-28.26%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1.40%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1.16%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SWEDEN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20.97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18.34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-12.54%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0.51%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0.52%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NIGERIA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11.94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9.30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-22.11%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0.26%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INDONESIA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17.74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19.19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8.17%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0.43%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0.54%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MEXICO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-1.80%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0.84%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SAUDI ARABIA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28.93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33.42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15.52%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0.71%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0.94%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lastRenderedPageBreak/>
              <w:t>KENYA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8.68%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0.22%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SWITZERLAND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19.02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12.54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-34.07%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0.35%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SLOVAK REP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15.53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-55.25%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0.20%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HUNGARY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9.44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-22.25%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0.21%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THAILAND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12.20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14.13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15.82%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0.40%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BANGLADESH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13.28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13.39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0.83%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0.38%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FINLAND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12.73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9.99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-21.52%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0.28%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TURKEY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18.52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17.26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-6.80%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0.49%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ISRAEL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12.57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12.79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1.75%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0.36%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CAMBODIA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7.91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30.96%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0.22%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CZECH REPUBLIC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3.08%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GREECE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25.99%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0.22%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NEW ZEALAND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-23.64%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0.15%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OMAN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-9.61%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0.17%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SRI LANKA DES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7.00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51.52%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0.20%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SINGAPORE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8.74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9.83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12.47%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0.28%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SUDAN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2.22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-75.68%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0.02%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TAIWAN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6.24%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0.14%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NORWAY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5.61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-3.61%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0.16%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DJIBOUTI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1.99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42.14%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0.03%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0.06%</w:t>
            </w:r>
          </w:p>
        </w:tc>
      </w:tr>
      <w:tr w:rsidR="00360CD7" w:rsidRPr="00360CD7" w:rsidTr="000A19B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60CD7">
              <w:rPr>
                <w:rFonts w:eastAsia="Times New Roman" w:cs="Calibri"/>
                <w:color w:val="000000"/>
              </w:rPr>
              <w:t>OTHERS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186.42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172.47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-7.48%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4.56%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D07E3C">
              <w:rPr>
                <w:rFonts w:eastAsia="Times New Roman" w:cs="Calibri"/>
                <w:bCs/>
                <w:color w:val="000000"/>
              </w:rPr>
              <w:t>4.85%</w:t>
            </w:r>
          </w:p>
        </w:tc>
      </w:tr>
      <w:tr w:rsidR="00360CD7" w:rsidRPr="00360CD7" w:rsidTr="000A19BA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360CD7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632523"/>
                <w:sz w:val="24"/>
                <w:szCs w:val="24"/>
              </w:rPr>
            </w:pPr>
            <w:r w:rsidRPr="00D07E3C">
              <w:rPr>
                <w:rFonts w:eastAsia="Times New Roman" w:cs="Calibri"/>
                <w:bCs/>
                <w:color w:val="632523"/>
                <w:sz w:val="24"/>
                <w:szCs w:val="24"/>
              </w:rPr>
              <w:t>4092.26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632523"/>
                <w:sz w:val="24"/>
                <w:szCs w:val="24"/>
              </w:rPr>
            </w:pPr>
            <w:r w:rsidRPr="00D07E3C">
              <w:rPr>
                <w:rFonts w:eastAsia="Times New Roman" w:cs="Calibri"/>
                <w:bCs/>
                <w:color w:val="632523"/>
                <w:sz w:val="24"/>
                <w:szCs w:val="24"/>
              </w:rPr>
              <w:t>3554.65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632523"/>
                <w:sz w:val="24"/>
                <w:szCs w:val="24"/>
              </w:rPr>
            </w:pPr>
            <w:r w:rsidRPr="00D07E3C">
              <w:rPr>
                <w:rFonts w:eastAsia="Times New Roman" w:cs="Calibri"/>
                <w:bCs/>
                <w:color w:val="632523"/>
                <w:sz w:val="24"/>
                <w:szCs w:val="24"/>
              </w:rPr>
              <w:t>-13.14%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632523"/>
                <w:sz w:val="24"/>
                <w:szCs w:val="24"/>
              </w:rPr>
            </w:pPr>
            <w:r w:rsidRPr="00D07E3C">
              <w:rPr>
                <w:rFonts w:eastAsia="Times New Roman" w:cs="Calibri"/>
                <w:bCs/>
                <w:color w:val="632523"/>
                <w:sz w:val="24"/>
                <w:szCs w:val="24"/>
              </w:rPr>
              <w:t>100.00%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D7" w:rsidRPr="00D07E3C" w:rsidRDefault="00360CD7" w:rsidP="00360C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632523"/>
                <w:sz w:val="24"/>
                <w:szCs w:val="24"/>
              </w:rPr>
            </w:pPr>
            <w:r w:rsidRPr="00D07E3C">
              <w:rPr>
                <w:rFonts w:eastAsia="Times New Roman" w:cs="Calibri"/>
                <w:bCs/>
                <w:color w:val="632523"/>
                <w:sz w:val="24"/>
                <w:szCs w:val="24"/>
              </w:rPr>
              <w:t>100.00%</w:t>
            </w:r>
          </w:p>
        </w:tc>
      </w:tr>
      <w:tr w:rsidR="00360CD7" w:rsidRPr="00360CD7" w:rsidTr="000A19BA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  <w:r w:rsidRPr="00360CD7">
              <w:rPr>
                <w:rFonts w:eastAsia="Times New Roman" w:cs="Calibri"/>
                <w:color w:val="632523"/>
                <w:sz w:val="24"/>
                <w:szCs w:val="24"/>
              </w:rPr>
              <w:t>Source : DGCIS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D7" w:rsidRPr="00360CD7" w:rsidRDefault="00360CD7" w:rsidP="00360CD7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</w:tr>
    </w:tbl>
    <w:p w:rsidR="0063243C" w:rsidRDefault="0063243C" w:rsidP="00D72E3D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864385" w:rsidRPr="00400F3C" w:rsidRDefault="00864385" w:rsidP="0086438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 w:rsidR="002B5B93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2B5B93">
        <w:rPr>
          <w:rFonts w:asciiTheme="minorHAnsi" w:hAnsiTheme="minorHAnsi"/>
          <w:color w:val="002060"/>
          <w:sz w:val="24"/>
          <w:szCs w:val="24"/>
        </w:rPr>
        <w:t>7</w:t>
      </w:r>
      <w:r w:rsidR="0063243C">
        <w:rPr>
          <w:rFonts w:asciiTheme="minorHAnsi" w:hAnsiTheme="minorHAnsi"/>
          <w:color w:val="002060"/>
          <w:sz w:val="24"/>
          <w:szCs w:val="24"/>
        </w:rPr>
        <w:t>7.</w:t>
      </w:r>
      <w:r w:rsidR="000A19BA">
        <w:rPr>
          <w:rFonts w:asciiTheme="minorHAnsi" w:hAnsiTheme="minorHAnsi"/>
          <w:color w:val="002060"/>
          <w:sz w:val="24"/>
          <w:szCs w:val="24"/>
        </w:rPr>
        <w:t>76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</w:t>
      </w:r>
      <w:r w:rsidR="000A19BA">
        <w:rPr>
          <w:rFonts w:asciiTheme="minorHAnsi" w:hAnsiTheme="minorHAnsi"/>
          <w:color w:val="002060"/>
          <w:sz w:val="24"/>
          <w:szCs w:val="24"/>
        </w:rPr>
        <w:t>Decem</w:t>
      </w:r>
      <w:r w:rsidR="0063243C">
        <w:rPr>
          <w:rFonts w:asciiTheme="minorHAnsi" w:hAnsiTheme="minorHAnsi"/>
          <w:color w:val="002060"/>
          <w:sz w:val="24"/>
          <w:szCs w:val="24"/>
        </w:rPr>
        <w:t xml:space="preserve">ber </w:t>
      </w:r>
      <w:r>
        <w:rPr>
          <w:rFonts w:asciiTheme="minorHAnsi" w:hAnsiTheme="minorHAnsi"/>
          <w:color w:val="002060"/>
          <w:sz w:val="24"/>
          <w:szCs w:val="24"/>
        </w:rPr>
        <w:t>202</w:t>
      </w:r>
      <w:r w:rsidR="002B5B93">
        <w:rPr>
          <w:rFonts w:asciiTheme="minorHAnsi" w:hAnsiTheme="minorHAnsi"/>
          <w:color w:val="002060"/>
          <w:sz w:val="24"/>
          <w:szCs w:val="24"/>
        </w:rPr>
        <w:t>3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0A19BA" w:rsidRPr="000A19BA">
        <w:rPr>
          <w:rFonts w:asciiTheme="minorHAnsi" w:hAnsiTheme="minorHAnsi"/>
          <w:color w:val="002060"/>
          <w:sz w:val="24"/>
          <w:szCs w:val="24"/>
        </w:rPr>
        <w:t>2763.97</w:t>
      </w:r>
      <w:r w:rsidR="00463627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2060"/>
          <w:sz w:val="24"/>
          <w:szCs w:val="24"/>
        </w:rPr>
        <w:t>Mn</w:t>
      </w:r>
      <w:proofErr w:type="spellEnd"/>
      <w:r>
        <w:rPr>
          <w:rFonts w:asciiTheme="minorHAnsi" w:hAnsiTheme="minorHAnsi"/>
          <w:color w:val="002060"/>
          <w:sz w:val="24"/>
          <w:szCs w:val="24"/>
        </w:rPr>
        <w:t>.</w:t>
      </w:r>
    </w:p>
    <w:p w:rsidR="00864385" w:rsidRPr="00400F3C" w:rsidRDefault="00864385" w:rsidP="00864385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:rsidR="00864385" w:rsidRDefault="00864385" w:rsidP="0086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385" w:rsidRDefault="00864385" w:rsidP="00841BF7"/>
    <w:sectPr w:rsidR="00864385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1BF7"/>
    <w:rsid w:val="00083312"/>
    <w:rsid w:val="000A19BA"/>
    <w:rsid w:val="000C02A6"/>
    <w:rsid w:val="001362D9"/>
    <w:rsid w:val="0013737B"/>
    <w:rsid w:val="001F07DD"/>
    <w:rsid w:val="00221B87"/>
    <w:rsid w:val="002B5B93"/>
    <w:rsid w:val="00307F69"/>
    <w:rsid w:val="00360CD7"/>
    <w:rsid w:val="003936AE"/>
    <w:rsid w:val="003A15AC"/>
    <w:rsid w:val="00463627"/>
    <w:rsid w:val="00577CE7"/>
    <w:rsid w:val="005E38EA"/>
    <w:rsid w:val="0062417D"/>
    <w:rsid w:val="0063243C"/>
    <w:rsid w:val="00664D78"/>
    <w:rsid w:val="006B4EF2"/>
    <w:rsid w:val="00836784"/>
    <w:rsid w:val="00841BF7"/>
    <w:rsid w:val="00864385"/>
    <w:rsid w:val="0087260B"/>
    <w:rsid w:val="00902A83"/>
    <w:rsid w:val="00917C84"/>
    <w:rsid w:val="009C4021"/>
    <w:rsid w:val="009C6F70"/>
    <w:rsid w:val="00B21C0F"/>
    <w:rsid w:val="00B23745"/>
    <w:rsid w:val="00B5138D"/>
    <w:rsid w:val="00B820D3"/>
    <w:rsid w:val="00BF450E"/>
    <w:rsid w:val="00C0531E"/>
    <w:rsid w:val="00C57CA8"/>
    <w:rsid w:val="00CA3111"/>
    <w:rsid w:val="00D0299C"/>
    <w:rsid w:val="00D07E3C"/>
    <w:rsid w:val="00D372CA"/>
    <w:rsid w:val="00D44151"/>
    <w:rsid w:val="00D44479"/>
    <w:rsid w:val="00D72E3D"/>
    <w:rsid w:val="00D73F9C"/>
    <w:rsid w:val="00D756A5"/>
    <w:rsid w:val="00D97473"/>
    <w:rsid w:val="00DB68E7"/>
    <w:rsid w:val="00E44538"/>
    <w:rsid w:val="00F03767"/>
    <w:rsid w:val="00F20AB3"/>
    <w:rsid w:val="00F6358D"/>
    <w:rsid w:val="00F83399"/>
    <w:rsid w:val="00F9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2024-02-05T11:06:00Z</cp:lastPrinted>
  <dcterms:created xsi:type="dcterms:W3CDTF">2024-02-05T09:52:00Z</dcterms:created>
  <dcterms:modified xsi:type="dcterms:W3CDTF">2024-02-05T11:06:00Z</dcterms:modified>
</cp:coreProperties>
</file>