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EEA5" w14:textId="77777777" w:rsidR="00841BF7" w:rsidRPr="00612ECF" w:rsidRDefault="00841BF7" w:rsidP="00841BF7">
      <w:pPr>
        <w:ind w:left="5040" w:firstLine="720"/>
        <w:jc w:val="center"/>
        <w:rPr>
          <w:rFonts w:ascii="Bookman Old Style" w:hAnsi="Bookman Old Style"/>
          <w:b/>
          <w:bCs/>
        </w:rPr>
      </w:pPr>
      <w:bookmarkStart w:id="0" w:name="_Hlk76975178"/>
      <w:r w:rsidRPr="00612ECF">
        <w:rPr>
          <w:rFonts w:ascii="Bookman Old Style" w:hAnsi="Bookman Old Style"/>
          <w:b/>
          <w:bCs/>
          <w:color w:val="C00000"/>
        </w:rPr>
        <w:t>ANNEXURE-II</w:t>
      </w:r>
      <w:r w:rsidRPr="00612ECF">
        <w:rPr>
          <w:rFonts w:ascii="Bookman Old Style" w:hAnsi="Bookman Old Style"/>
          <w:b/>
          <w:bCs/>
          <w:color w:val="C00000"/>
        </w:rPr>
        <w:tab/>
      </w:r>
      <w:r w:rsidRPr="00612ECF">
        <w:rPr>
          <w:rFonts w:ascii="Bookman Old Style" w:hAnsi="Bookman Old Style"/>
          <w:b/>
          <w:bCs/>
        </w:rPr>
        <w:tab/>
      </w:r>
    </w:p>
    <w:p w14:paraId="705CEE6E" w14:textId="77777777" w:rsidR="00841BF7" w:rsidRPr="00612ECF" w:rsidRDefault="00841BF7" w:rsidP="00841BF7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612ECF">
        <w:rPr>
          <w:rFonts w:ascii="Verdana" w:hAnsi="Verdana" w:cs="Arial"/>
          <w:noProof/>
        </w:rPr>
        <w:drawing>
          <wp:inline distT="0" distB="0" distL="0" distR="0" wp14:anchorId="552D3449" wp14:editId="423BAA76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DE88" w14:textId="77777777" w:rsidR="002B5B93" w:rsidRPr="00612ECF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cstheme="minorHAnsi"/>
          <w:b/>
          <w:bCs/>
          <w:color w:val="0070C0"/>
        </w:rPr>
        <w:t xml:space="preserve">ANALYSIS – COUNTRY WISE EXPORT PERFORMANCE OF </w:t>
      </w:r>
    </w:p>
    <w:p w14:paraId="38ECE8E4" w14:textId="77777777" w:rsidR="00D756A5" w:rsidRPr="00612ECF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cstheme="minorHAnsi"/>
          <w:b/>
          <w:bCs/>
          <w:color w:val="0070C0"/>
        </w:rPr>
        <w:t>LEATHER</w:t>
      </w:r>
      <w:r w:rsidR="002B5B93" w:rsidRPr="00612ECF">
        <w:rPr>
          <w:rFonts w:cstheme="minorHAnsi"/>
          <w:b/>
          <w:bCs/>
          <w:color w:val="0070C0"/>
        </w:rPr>
        <w:t>,</w:t>
      </w:r>
      <w:r w:rsidRPr="00612ECF">
        <w:rPr>
          <w:rFonts w:cstheme="minorHAnsi"/>
          <w:b/>
          <w:bCs/>
          <w:color w:val="0070C0"/>
        </w:rPr>
        <w:t xml:space="preserve"> LEATHER PRODUCTS</w:t>
      </w:r>
      <w:r w:rsidR="002B5B93" w:rsidRPr="00612ECF">
        <w:rPr>
          <w:rFonts w:cstheme="minorHAnsi"/>
          <w:b/>
          <w:bCs/>
          <w:color w:val="0070C0"/>
        </w:rPr>
        <w:t xml:space="preserve"> &amp; </w:t>
      </w:r>
      <w:r w:rsidRPr="00612ECF">
        <w:rPr>
          <w:rFonts w:cstheme="minorHAnsi"/>
          <w:b/>
          <w:bCs/>
          <w:color w:val="0070C0"/>
        </w:rPr>
        <w:t xml:space="preserve"> FOOTWEAR FROM INDIA DURING </w:t>
      </w:r>
    </w:p>
    <w:p w14:paraId="73AF325D" w14:textId="7F832DD9" w:rsidR="00612ECF" w:rsidRDefault="00841BF7" w:rsidP="00612ECF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cstheme="minorHAnsi"/>
          <w:b/>
          <w:bCs/>
          <w:color w:val="0070C0"/>
        </w:rPr>
        <w:t>APRIL-</w:t>
      </w:r>
      <w:r w:rsidR="004104BE">
        <w:rPr>
          <w:rFonts w:cstheme="minorHAnsi"/>
          <w:b/>
          <w:bCs/>
          <w:color w:val="0070C0"/>
        </w:rPr>
        <w:t xml:space="preserve">FEBRUARY </w:t>
      </w:r>
      <w:r w:rsidRPr="00612ECF">
        <w:rPr>
          <w:rFonts w:cstheme="minorHAnsi"/>
          <w:b/>
          <w:bCs/>
          <w:color w:val="0070C0"/>
        </w:rPr>
        <w:t>202</w:t>
      </w:r>
      <w:r w:rsidR="00844CB1">
        <w:rPr>
          <w:rFonts w:cstheme="minorHAnsi"/>
          <w:b/>
          <w:bCs/>
          <w:color w:val="0070C0"/>
        </w:rPr>
        <w:t>4-25</w:t>
      </w:r>
      <w:r w:rsidRPr="00612ECF">
        <w:rPr>
          <w:rFonts w:cstheme="minorHAnsi"/>
          <w:b/>
          <w:bCs/>
          <w:color w:val="0070C0"/>
        </w:rPr>
        <w:t xml:space="preserve"> VIS-A-VIS APRIL-</w:t>
      </w:r>
      <w:r w:rsidR="00360CD7" w:rsidRPr="00612ECF">
        <w:rPr>
          <w:rFonts w:cstheme="minorHAnsi"/>
          <w:b/>
          <w:bCs/>
          <w:color w:val="0070C0"/>
        </w:rPr>
        <w:t xml:space="preserve"> </w:t>
      </w:r>
      <w:r w:rsidR="004104BE">
        <w:rPr>
          <w:rFonts w:cstheme="minorHAnsi"/>
          <w:b/>
          <w:bCs/>
          <w:color w:val="0070C0"/>
        </w:rPr>
        <w:t xml:space="preserve">FEBRUARY </w:t>
      </w:r>
      <w:r w:rsidRPr="00612ECF">
        <w:rPr>
          <w:rFonts w:cstheme="minorHAnsi"/>
          <w:b/>
          <w:bCs/>
          <w:color w:val="0070C0"/>
        </w:rPr>
        <w:t>202</w:t>
      </w:r>
      <w:r w:rsidR="00844CB1">
        <w:rPr>
          <w:rFonts w:cstheme="minorHAnsi"/>
          <w:b/>
          <w:bCs/>
          <w:color w:val="0070C0"/>
        </w:rPr>
        <w:t>3-24</w:t>
      </w:r>
      <w:bookmarkEnd w:id="0"/>
    </w:p>
    <w:p w14:paraId="4675A677" w14:textId="77777777" w:rsidR="004104BE" w:rsidRDefault="004104BE" w:rsidP="00612ECF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</w:p>
    <w:p w14:paraId="1C5B3295" w14:textId="6CFDEF94" w:rsidR="004104BE" w:rsidRDefault="004104BE" w:rsidP="00612ECF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eastAsia="Times New Roman" w:cs="Calibri"/>
          <w:b/>
          <w:bCs/>
          <w:color w:val="833C0B"/>
        </w:rPr>
        <w:t>Value in US$ Million</w:t>
      </w:r>
    </w:p>
    <w:tbl>
      <w:tblPr>
        <w:tblW w:w="8104" w:type="dxa"/>
        <w:tblInd w:w="113" w:type="dxa"/>
        <w:tblLook w:val="04A0" w:firstRow="1" w:lastRow="0" w:firstColumn="1" w:lastColumn="0" w:noHBand="0" w:noVBand="1"/>
      </w:tblPr>
      <w:tblGrid>
        <w:gridCol w:w="1840"/>
        <w:gridCol w:w="1370"/>
        <w:gridCol w:w="1370"/>
        <w:gridCol w:w="1360"/>
        <w:gridCol w:w="2164"/>
      </w:tblGrid>
      <w:tr w:rsidR="004104BE" w:rsidRPr="004104BE" w14:paraId="117E7B52" w14:textId="77777777" w:rsidTr="00E15EF5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1E46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F520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 xml:space="preserve">                       TOTAL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C6C2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622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Share in</w:t>
            </w:r>
          </w:p>
        </w:tc>
      </w:tr>
      <w:tr w:rsidR="004104BE" w:rsidRPr="004104BE" w14:paraId="11C9BA4D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AEE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COUNTRY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58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APR-FEB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CA2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APR-FEB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3F9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% Change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735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 xml:space="preserve">    total export</w:t>
            </w:r>
          </w:p>
        </w:tc>
      </w:tr>
      <w:tr w:rsidR="004104BE" w:rsidRPr="004104BE" w14:paraId="42E8DD60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E79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974706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9AC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2023-24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9A7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2024-25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765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85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Apr-Feb.-2024-25</w:t>
            </w:r>
          </w:p>
        </w:tc>
      </w:tr>
      <w:tr w:rsidR="004104BE" w:rsidRPr="004104BE" w14:paraId="37906E0A" w14:textId="77777777" w:rsidTr="00E15EF5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8410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U.S.A.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7A7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822.89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C0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958.87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BE8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16.52%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FAD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21.64%</w:t>
            </w:r>
          </w:p>
        </w:tc>
      </w:tr>
      <w:tr w:rsidR="004104BE" w:rsidRPr="004104BE" w14:paraId="0CE09AD6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3E3D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GERMANY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78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489.30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778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499.70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AD0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2.13%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052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11.27%</w:t>
            </w:r>
          </w:p>
        </w:tc>
      </w:tr>
      <w:tr w:rsidR="004104BE" w:rsidRPr="004104BE" w14:paraId="5234A560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0CC46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U.K.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F85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364.62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88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401.77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FB2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10.19%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FCE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9.07%</w:t>
            </w:r>
          </w:p>
        </w:tc>
      </w:tr>
      <w:tr w:rsidR="004104BE" w:rsidRPr="004104BE" w14:paraId="6A11BC79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4431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ITALY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135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293.61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5D9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274.55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CB1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-6.49%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8E1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6.19%</w:t>
            </w:r>
          </w:p>
        </w:tc>
      </w:tr>
      <w:tr w:rsidR="004104BE" w:rsidRPr="004104BE" w14:paraId="39F3AF0A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864CB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FRANCE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418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229.54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B0D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215.28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BE9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-6.21%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E22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4.86%</w:t>
            </w:r>
          </w:p>
        </w:tc>
      </w:tr>
      <w:tr w:rsidR="004104BE" w:rsidRPr="004104BE" w14:paraId="02315D53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F28A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SPAIN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85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216.58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67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227.73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F16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5.15%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031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5.14%</w:t>
            </w:r>
          </w:p>
        </w:tc>
      </w:tr>
      <w:tr w:rsidR="004104BE" w:rsidRPr="004104BE" w14:paraId="2F2D67A9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EAD5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U.A.E.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2A8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101.47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368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112.26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BB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10.63%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B4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2.53%</w:t>
            </w:r>
          </w:p>
        </w:tc>
      </w:tr>
      <w:tr w:rsidR="004104BE" w:rsidRPr="004104BE" w14:paraId="7194AC23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E96F5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NETHERLANDS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D35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175.70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BAD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226.27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F58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28.78%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62D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5.11%</w:t>
            </w:r>
          </w:p>
        </w:tc>
      </w:tr>
      <w:tr w:rsidR="004104BE" w:rsidRPr="004104BE" w14:paraId="4AF177F9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CAE1A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HONG KONG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33C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60.36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B62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50.48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C8B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-16.37%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90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1.14%</w:t>
            </w:r>
          </w:p>
        </w:tc>
      </w:tr>
      <w:tr w:rsidR="004104BE" w:rsidRPr="004104BE" w14:paraId="0F5F2539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6A8B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CHINA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D7D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130.98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377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108.89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394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-16.87%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3C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2.46%</w:t>
            </w:r>
          </w:p>
        </w:tc>
      </w:tr>
      <w:tr w:rsidR="004104BE" w:rsidRPr="004104BE" w14:paraId="21EF6FD6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B7F3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POLAND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3B9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98.14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25E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154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-8.55%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A4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2.03%</w:t>
            </w:r>
          </w:p>
        </w:tc>
      </w:tr>
      <w:tr w:rsidR="004104BE" w:rsidRPr="004104BE" w14:paraId="51E8A776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1C43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BELGIUM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5D8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152.64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41F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102.38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4C1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-32.93%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19C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2.31%</w:t>
            </w:r>
          </w:p>
        </w:tc>
      </w:tr>
      <w:tr w:rsidR="004104BE" w:rsidRPr="004104BE" w14:paraId="6DB27E70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3979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SOMALIA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F5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26.91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F0D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26.35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495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-2.08%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6C8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0.59%</w:t>
            </w:r>
          </w:p>
        </w:tc>
      </w:tr>
      <w:tr w:rsidR="004104BE" w:rsidRPr="004104BE" w14:paraId="28A7A989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97124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VIETNAM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EB2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74.11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9C5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83.66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DAD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12.89%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9D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1.89%</w:t>
            </w:r>
          </w:p>
        </w:tc>
      </w:tr>
      <w:tr w:rsidR="004104BE" w:rsidRPr="004104BE" w14:paraId="7587E602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FB3BA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AUSTRALIA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870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72.62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6B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35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-7.05%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477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1.52%</w:t>
            </w:r>
          </w:p>
        </w:tc>
      </w:tr>
      <w:tr w:rsidR="004104BE" w:rsidRPr="004104BE" w14:paraId="340181C8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FD5C1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PORTUGAL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61B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46.89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5C0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44.43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C7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-5.25%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E69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1.00%</w:t>
            </w:r>
          </w:p>
        </w:tc>
      </w:tr>
      <w:tr w:rsidR="004104BE" w:rsidRPr="004104BE" w14:paraId="031B16A2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9559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DENMARK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74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47.52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2A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51.75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FEF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8.91%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05A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1.17%</w:t>
            </w:r>
          </w:p>
        </w:tc>
      </w:tr>
      <w:tr w:rsidR="004104BE" w:rsidRPr="004104BE" w14:paraId="7BC46892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00537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KOREA REP.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AD1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35.90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A90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38.51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B74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7.26%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B96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0.87%</w:t>
            </w:r>
          </w:p>
        </w:tc>
      </w:tr>
      <w:tr w:rsidR="004104BE" w:rsidRPr="004104BE" w14:paraId="417CBB07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C9AEE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JAPAN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202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68.26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FBB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64.22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D6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-5.92%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3BC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1.45%</w:t>
            </w:r>
          </w:p>
        </w:tc>
      </w:tr>
      <w:tr w:rsidR="004104BE" w:rsidRPr="004104BE" w14:paraId="73598050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E50A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RUSSIA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182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58.68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F1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49.05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195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-16.41%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A4E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1.11%</w:t>
            </w:r>
          </w:p>
        </w:tc>
      </w:tr>
      <w:tr w:rsidR="004104BE" w:rsidRPr="004104BE" w14:paraId="3FB0356E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73D3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S. AFRICA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C61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31.24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335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13D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-15.23%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20C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0.60%</w:t>
            </w:r>
          </w:p>
        </w:tc>
      </w:tr>
      <w:tr w:rsidR="004104BE" w:rsidRPr="004104BE" w14:paraId="27EFD66E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E8D35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CHILE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2A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34.92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8EC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37.12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104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6.31%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824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0.84%</w:t>
            </w:r>
          </w:p>
        </w:tc>
      </w:tr>
      <w:tr w:rsidR="004104BE" w:rsidRPr="004104BE" w14:paraId="7380FF6C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1FE85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MALAYSIA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9C5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32.67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5B6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32.45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3A0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-0.68%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593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0.73%</w:t>
            </w:r>
          </w:p>
        </w:tc>
      </w:tr>
      <w:tr w:rsidR="004104BE" w:rsidRPr="004104BE" w14:paraId="481143A5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3C2C7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AUSTRIA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C9A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42.98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450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2F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-16.12%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9EB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0.81%</w:t>
            </w:r>
          </w:p>
        </w:tc>
      </w:tr>
      <w:tr w:rsidR="004104BE" w:rsidRPr="004104BE" w14:paraId="5A62E006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CEC21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CANADA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A43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48.71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CC7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48.84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B09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0.27%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3F1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1.10%</w:t>
            </w:r>
          </w:p>
        </w:tc>
      </w:tr>
      <w:tr w:rsidR="004104BE" w:rsidRPr="004104BE" w14:paraId="08A5A07D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31A1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SWEDEN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08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22.81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06E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25.56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5F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12.06%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E5C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0.58%</w:t>
            </w:r>
          </w:p>
        </w:tc>
      </w:tr>
      <w:tr w:rsidR="004104BE" w:rsidRPr="004104BE" w14:paraId="6E849A53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A958E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NIGERIA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33D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3A2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112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-3.70%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D7C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0.24%</w:t>
            </w:r>
          </w:p>
        </w:tc>
      </w:tr>
      <w:tr w:rsidR="004104BE" w:rsidRPr="004104BE" w14:paraId="02778D9E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425C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INDONESIA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8E7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22.52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C87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31.06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726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37.90%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289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0.70%</w:t>
            </w:r>
          </w:p>
        </w:tc>
      </w:tr>
      <w:tr w:rsidR="004104BE" w:rsidRPr="004104BE" w14:paraId="4F844B3A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08891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MEXICO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B83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35.78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F1B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1FD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-2.19%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54A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0.79%</w:t>
            </w:r>
          </w:p>
        </w:tc>
      </w:tr>
      <w:tr w:rsidR="004104BE" w:rsidRPr="004104BE" w14:paraId="733EEF1D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6C664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SAUDI ARABIA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B51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42.33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C8B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37.38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E52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-11.70%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B91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0.84%</w:t>
            </w:r>
          </w:p>
        </w:tc>
      </w:tr>
      <w:tr w:rsidR="004104BE" w:rsidRPr="004104BE" w14:paraId="71569E8F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0F1D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KENYA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401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9.62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59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CE7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-22.92%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B02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0.17%</w:t>
            </w:r>
          </w:p>
        </w:tc>
      </w:tr>
      <w:tr w:rsidR="004104BE" w:rsidRPr="004104BE" w14:paraId="267A271F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DBE59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SWITZERLAND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F35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15.51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031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14.86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0CF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-4.20%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56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0.34%</w:t>
            </w:r>
          </w:p>
        </w:tc>
      </w:tr>
      <w:tr w:rsidR="004104BE" w:rsidRPr="004104BE" w14:paraId="44C09FE1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A289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lastRenderedPageBreak/>
              <w:t>SLOVAK REP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218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F53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E4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-43.87%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275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0.10%</w:t>
            </w:r>
          </w:p>
        </w:tc>
      </w:tr>
      <w:tr w:rsidR="004104BE" w:rsidRPr="004104BE" w14:paraId="1199EFF6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6211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HUNGARY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FD4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865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18.18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9B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109.24%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1A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0.41%</w:t>
            </w:r>
          </w:p>
        </w:tc>
      </w:tr>
      <w:tr w:rsidR="004104BE" w:rsidRPr="004104BE" w14:paraId="1E8FB56A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764BE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THAILAND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26E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17.33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2A1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17.88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1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3.18%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C23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0.40%</w:t>
            </w:r>
          </w:p>
        </w:tc>
      </w:tr>
      <w:tr w:rsidR="004104BE" w:rsidRPr="004104BE" w14:paraId="2EBDAB34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5989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BANGLADESH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6F3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15.95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ABF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18.75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755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17.56%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4D2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0.42%</w:t>
            </w:r>
          </w:p>
        </w:tc>
      </w:tr>
      <w:tr w:rsidR="004104BE" w:rsidRPr="004104BE" w14:paraId="3D9E9F7C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B6EB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FINLAND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CC2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BB1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6EE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-21.22%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59B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0.21%</w:t>
            </w:r>
          </w:p>
        </w:tc>
      </w:tr>
      <w:tr w:rsidR="004104BE" w:rsidRPr="004104BE" w14:paraId="2A06FAD4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3D21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TURKEY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0C1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21.71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EE9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24.50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A49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12.83%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91A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0.55%</w:t>
            </w:r>
          </w:p>
        </w:tc>
      </w:tr>
      <w:tr w:rsidR="004104BE" w:rsidRPr="004104BE" w14:paraId="61A341F0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6936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ISRAEL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B5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15.82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4DC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16.50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881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4.32%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67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0.37%</w:t>
            </w:r>
          </w:p>
        </w:tc>
      </w:tr>
      <w:tr w:rsidR="004104BE" w:rsidRPr="004104BE" w14:paraId="62C5E863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8DCC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CAMBODIA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F9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728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EBF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22.24%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E2B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0.25%</w:t>
            </w:r>
          </w:p>
        </w:tc>
      </w:tr>
      <w:tr w:rsidR="004104BE" w:rsidRPr="004104BE" w14:paraId="5C0B76F7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109B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CZECH REPUBLIC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6F0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10.61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4AC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14.05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84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32.44%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595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0.32%</w:t>
            </w:r>
          </w:p>
        </w:tc>
      </w:tr>
      <w:tr w:rsidR="004104BE" w:rsidRPr="004104BE" w14:paraId="1BB3FB80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FB952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GREECE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FBF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4D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5AC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-16.93%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EE8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0.19%</w:t>
            </w:r>
          </w:p>
        </w:tc>
      </w:tr>
      <w:tr w:rsidR="004104BE" w:rsidRPr="004104BE" w14:paraId="710AB7DE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42F65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NEW ZEALAND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07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6.58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8F5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F6B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-11.65%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57C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0.13%</w:t>
            </w:r>
          </w:p>
        </w:tc>
      </w:tr>
      <w:tr w:rsidR="004104BE" w:rsidRPr="004104BE" w14:paraId="5C39308C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CAC4B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OMAN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01E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7.82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CBCB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6.49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1DC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-16.96%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FC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0.15%</w:t>
            </w:r>
          </w:p>
        </w:tc>
      </w:tr>
      <w:tr w:rsidR="004104BE" w:rsidRPr="004104BE" w14:paraId="70B3AE5A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86359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SRI LANKA DES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B3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D4E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9.65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016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14.38%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56F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0.22%</w:t>
            </w:r>
          </w:p>
        </w:tc>
      </w:tr>
      <w:tr w:rsidR="004104BE" w:rsidRPr="004104BE" w14:paraId="01935676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A45D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SINGAPORE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9F7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11.63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05A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13.74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895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18.10%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08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0.31%</w:t>
            </w:r>
          </w:p>
        </w:tc>
      </w:tr>
      <w:tr w:rsidR="004104BE" w:rsidRPr="004104BE" w14:paraId="5FB79C67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89A0D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SUDAN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996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7BF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0565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-74.96%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82E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0.00%</w:t>
            </w:r>
          </w:p>
        </w:tc>
      </w:tr>
      <w:tr w:rsidR="004104BE" w:rsidRPr="004104BE" w14:paraId="7E5602F7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F602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TAIWAN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182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1D3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5.90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6B0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-1.09%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42A9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0.13%</w:t>
            </w:r>
          </w:p>
        </w:tc>
      </w:tr>
      <w:tr w:rsidR="004104BE" w:rsidRPr="004104BE" w14:paraId="28ED0E6B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B910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NORWAY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011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7.59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805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13.99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B51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84.31%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DB12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0.32%</w:t>
            </w:r>
          </w:p>
        </w:tc>
      </w:tr>
      <w:tr w:rsidR="004104BE" w:rsidRPr="004104BE" w14:paraId="1EC8B77C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EE049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DJIBOUTI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AA0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7FAA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8968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8.40%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728F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0.07%</w:t>
            </w:r>
          </w:p>
        </w:tc>
      </w:tr>
      <w:tr w:rsidR="004104BE" w:rsidRPr="004104BE" w14:paraId="0833DF72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3DA3B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OTHERS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5CE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208.83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B86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194.11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2C20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-7.05%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5DD7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000000"/>
                <w:sz w:val="24"/>
                <w:szCs w:val="24"/>
                <w:lang w:val="en-IN" w:eastAsia="en-IN"/>
              </w:rPr>
              <w:t>4.38%</w:t>
            </w:r>
          </w:p>
        </w:tc>
      </w:tr>
      <w:tr w:rsidR="004104BE" w:rsidRPr="004104BE" w14:paraId="36C21D1B" w14:textId="77777777" w:rsidTr="00E15EF5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BFD3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1326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4305.82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58A4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4431.96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827C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2.93%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AA9D" w14:textId="77777777" w:rsidR="004104BE" w:rsidRPr="004104BE" w:rsidRDefault="004104BE" w:rsidP="004104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b/>
                <w:bCs/>
                <w:color w:val="974706"/>
                <w:sz w:val="24"/>
                <w:szCs w:val="24"/>
                <w:lang w:val="en-IN" w:eastAsia="en-IN"/>
              </w:rPr>
              <w:t>100.00%</w:t>
            </w:r>
          </w:p>
        </w:tc>
      </w:tr>
      <w:tr w:rsidR="004104BE" w:rsidRPr="004104BE" w14:paraId="1D9A9C3B" w14:textId="77777777" w:rsidTr="00E15EF5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6701" w14:textId="77777777" w:rsidR="004104BE" w:rsidRPr="004104BE" w:rsidRDefault="004104BE" w:rsidP="004104BE">
            <w:pPr>
              <w:spacing w:after="0" w:line="240" w:lineRule="auto"/>
              <w:rPr>
                <w:rFonts w:eastAsia="Times New Roman" w:cs="Calibri"/>
                <w:color w:val="974706"/>
                <w:sz w:val="24"/>
                <w:szCs w:val="24"/>
                <w:lang w:val="en-IN" w:eastAsia="en-IN"/>
              </w:rPr>
            </w:pPr>
            <w:r w:rsidRPr="004104BE">
              <w:rPr>
                <w:rFonts w:eastAsia="Times New Roman" w:cs="Calibri"/>
                <w:color w:val="974706"/>
                <w:sz w:val="24"/>
                <w:szCs w:val="24"/>
                <w:lang w:val="en-IN" w:eastAsia="en-IN"/>
              </w:rPr>
              <w:t>Source : DGCIS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A43A" w14:textId="77777777" w:rsidR="004104BE" w:rsidRPr="004104BE" w:rsidRDefault="004104BE" w:rsidP="00410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26B3" w14:textId="77777777" w:rsidR="004104BE" w:rsidRPr="004104BE" w:rsidRDefault="004104BE" w:rsidP="00410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94DF" w14:textId="77777777" w:rsidR="004104BE" w:rsidRPr="004104BE" w:rsidRDefault="004104BE" w:rsidP="00410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32FB" w14:textId="77777777" w:rsidR="004104BE" w:rsidRPr="004104BE" w:rsidRDefault="004104BE" w:rsidP="004104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</w:p>
        </w:tc>
      </w:tr>
    </w:tbl>
    <w:p w14:paraId="0F12BCFE" w14:textId="77777777" w:rsidR="004104BE" w:rsidRDefault="004104BE" w:rsidP="004104BE">
      <w:pPr>
        <w:pBdr>
          <w:bottom w:val="double" w:sz="6" w:space="1" w:color="auto"/>
        </w:pBdr>
        <w:spacing w:after="0" w:line="240" w:lineRule="auto"/>
        <w:rPr>
          <w:rFonts w:cstheme="minorHAnsi"/>
          <w:b/>
          <w:bCs/>
          <w:color w:val="0070C0"/>
        </w:rPr>
      </w:pPr>
    </w:p>
    <w:p w14:paraId="75E57536" w14:textId="77777777" w:rsidR="004104BE" w:rsidRDefault="004104BE" w:rsidP="00612ECF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</w:p>
    <w:p w14:paraId="2983BD1A" w14:textId="77777777" w:rsidR="004104BE" w:rsidRDefault="004104BE" w:rsidP="00612ECF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</w:p>
    <w:p w14:paraId="290F4EAE" w14:textId="77777777" w:rsidR="001362D9" w:rsidRPr="00612ECF" w:rsidRDefault="001362D9" w:rsidP="00D72E3D">
      <w:pPr>
        <w:pStyle w:val="NoSpacing"/>
        <w:jc w:val="both"/>
        <w:rPr>
          <w:rFonts w:asciiTheme="minorHAnsi" w:hAnsiTheme="minorHAnsi"/>
          <w:color w:val="0070C0"/>
        </w:rPr>
      </w:pPr>
    </w:p>
    <w:p w14:paraId="4B4A36D7" w14:textId="336EF9D2" w:rsidR="00864385" w:rsidRPr="00612ECF" w:rsidRDefault="00864385" w:rsidP="00864385">
      <w:pPr>
        <w:pStyle w:val="NoSpacing"/>
        <w:jc w:val="both"/>
        <w:rPr>
          <w:rFonts w:asciiTheme="minorHAnsi" w:hAnsiTheme="minorHAnsi"/>
          <w:color w:val="002060"/>
        </w:rPr>
      </w:pPr>
      <w:r w:rsidRPr="00612ECF">
        <w:rPr>
          <w:rFonts w:asciiTheme="minorHAnsi" w:hAnsiTheme="minorHAnsi"/>
          <w:color w:val="002060"/>
        </w:rPr>
        <w:t xml:space="preserve">The </w:t>
      </w:r>
      <w:r w:rsidRPr="00612ECF">
        <w:rPr>
          <w:rFonts w:asciiTheme="minorHAnsi" w:hAnsiTheme="minorHAnsi"/>
          <w:b/>
          <w:color w:val="002060"/>
        </w:rPr>
        <w:t>Top 15 countries</w:t>
      </w:r>
      <w:r w:rsidRPr="00612ECF">
        <w:rPr>
          <w:rFonts w:asciiTheme="minorHAnsi" w:hAnsiTheme="minorHAnsi"/>
          <w:color w:val="002060"/>
        </w:rPr>
        <w:t xml:space="preserve"> together</w:t>
      </w:r>
      <w:r w:rsidR="002B5B93" w:rsidRPr="00612ECF">
        <w:rPr>
          <w:rFonts w:asciiTheme="minorHAnsi" w:hAnsiTheme="minorHAnsi"/>
          <w:color w:val="002060"/>
        </w:rPr>
        <w:t xml:space="preserve"> </w:t>
      </w:r>
      <w:r w:rsidRPr="00612ECF">
        <w:rPr>
          <w:rFonts w:asciiTheme="minorHAnsi" w:hAnsiTheme="minorHAnsi"/>
          <w:color w:val="002060"/>
        </w:rPr>
        <w:t xml:space="preserve">account about </w:t>
      </w:r>
      <w:r w:rsidR="002B5B93" w:rsidRPr="00612ECF">
        <w:rPr>
          <w:rFonts w:asciiTheme="minorHAnsi" w:hAnsiTheme="minorHAnsi"/>
          <w:color w:val="002060"/>
        </w:rPr>
        <w:t>7</w:t>
      </w:r>
      <w:r w:rsidR="00844CB1">
        <w:rPr>
          <w:rFonts w:asciiTheme="minorHAnsi" w:hAnsiTheme="minorHAnsi"/>
          <w:color w:val="002060"/>
        </w:rPr>
        <w:t>8.6</w:t>
      </w:r>
      <w:r w:rsidR="004104BE">
        <w:rPr>
          <w:rFonts w:asciiTheme="minorHAnsi" w:hAnsiTheme="minorHAnsi"/>
          <w:color w:val="002060"/>
        </w:rPr>
        <w:t>2</w:t>
      </w:r>
      <w:r w:rsidRPr="00612ECF">
        <w:rPr>
          <w:rFonts w:asciiTheme="minorHAnsi" w:hAnsiTheme="minorHAnsi"/>
          <w:bCs/>
          <w:color w:val="002060"/>
        </w:rPr>
        <w:t>%</w:t>
      </w:r>
      <w:r w:rsidRPr="00612ECF">
        <w:rPr>
          <w:rFonts w:asciiTheme="minorHAnsi" w:hAnsiTheme="minorHAnsi"/>
          <w:color w:val="002060"/>
        </w:rPr>
        <w:t xml:space="preserve"> of India’s total leather &amp; leather products export during April-</w:t>
      </w:r>
      <w:r w:rsidR="004104BE">
        <w:rPr>
          <w:rFonts w:asciiTheme="minorHAnsi" w:hAnsiTheme="minorHAnsi"/>
          <w:color w:val="002060"/>
        </w:rPr>
        <w:t xml:space="preserve">February </w:t>
      </w:r>
      <w:r w:rsidR="00612ECF" w:rsidRPr="00612ECF">
        <w:rPr>
          <w:rFonts w:asciiTheme="minorHAnsi" w:hAnsiTheme="minorHAnsi"/>
          <w:color w:val="002060"/>
        </w:rPr>
        <w:t>202</w:t>
      </w:r>
      <w:r w:rsidR="00844CB1">
        <w:rPr>
          <w:rFonts w:asciiTheme="minorHAnsi" w:hAnsiTheme="minorHAnsi"/>
          <w:color w:val="002060"/>
        </w:rPr>
        <w:t>4-25</w:t>
      </w:r>
      <w:r w:rsidRPr="00612ECF">
        <w:rPr>
          <w:rFonts w:asciiTheme="minorHAnsi" w:hAnsiTheme="minorHAnsi"/>
          <w:color w:val="002060"/>
        </w:rPr>
        <w:t xml:space="preserve"> with export value of US $ </w:t>
      </w:r>
      <w:r w:rsidR="004104BE" w:rsidRPr="004104BE">
        <w:rPr>
          <w:rFonts w:asciiTheme="minorHAnsi" w:hAnsiTheme="minorHAnsi"/>
          <w:color w:val="002060"/>
        </w:rPr>
        <w:t>3484.58</w:t>
      </w:r>
      <w:r w:rsidR="00463627" w:rsidRPr="00612ECF">
        <w:rPr>
          <w:rFonts w:asciiTheme="minorHAnsi" w:hAnsiTheme="minorHAnsi"/>
          <w:color w:val="002060"/>
        </w:rPr>
        <w:t xml:space="preserve"> </w:t>
      </w:r>
      <w:r w:rsidRPr="00612ECF">
        <w:rPr>
          <w:rFonts w:asciiTheme="minorHAnsi" w:hAnsiTheme="minorHAnsi"/>
          <w:color w:val="002060"/>
        </w:rPr>
        <w:t>Mn.</w:t>
      </w:r>
    </w:p>
    <w:p w14:paraId="7926A779" w14:textId="77777777" w:rsidR="00864385" w:rsidRPr="00612ECF" w:rsidRDefault="00864385" w:rsidP="00864385">
      <w:pPr>
        <w:pStyle w:val="NoSpacing"/>
        <w:ind w:left="2880" w:firstLine="720"/>
        <w:rPr>
          <w:rFonts w:asciiTheme="minorHAnsi" w:hAnsiTheme="minorHAnsi"/>
          <w:b/>
          <w:color w:val="002060"/>
        </w:rPr>
      </w:pPr>
      <w:r w:rsidRPr="00612ECF">
        <w:rPr>
          <w:rFonts w:asciiTheme="minorHAnsi" w:hAnsiTheme="minorHAnsi"/>
          <w:b/>
          <w:color w:val="002060"/>
        </w:rPr>
        <w:t>_________</w:t>
      </w:r>
    </w:p>
    <w:p w14:paraId="5AF3D733" w14:textId="77777777" w:rsidR="00864385" w:rsidRPr="00612ECF" w:rsidRDefault="00864385" w:rsidP="00864385"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</w:p>
    <w:p w14:paraId="57939E4F" w14:textId="77777777" w:rsidR="00864385" w:rsidRPr="00612ECF" w:rsidRDefault="00864385" w:rsidP="00841BF7"/>
    <w:sectPr w:rsidR="00864385" w:rsidRPr="00612ECF" w:rsidSect="00D756A5">
      <w:pgSz w:w="12240" w:h="15840"/>
      <w:pgMar w:top="54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F7"/>
    <w:rsid w:val="00055977"/>
    <w:rsid w:val="00083312"/>
    <w:rsid w:val="000A19BA"/>
    <w:rsid w:val="000C02A6"/>
    <w:rsid w:val="001362D9"/>
    <w:rsid w:val="0013737B"/>
    <w:rsid w:val="001F07DD"/>
    <w:rsid w:val="00221B87"/>
    <w:rsid w:val="002B5B93"/>
    <w:rsid w:val="00307F69"/>
    <w:rsid w:val="00360CD7"/>
    <w:rsid w:val="003936AE"/>
    <w:rsid w:val="003A15AC"/>
    <w:rsid w:val="004104BE"/>
    <w:rsid w:val="00463627"/>
    <w:rsid w:val="00577CE7"/>
    <w:rsid w:val="005E38EA"/>
    <w:rsid w:val="00612ECF"/>
    <w:rsid w:val="0062417D"/>
    <w:rsid w:val="0063243C"/>
    <w:rsid w:val="00664D78"/>
    <w:rsid w:val="006B4EF2"/>
    <w:rsid w:val="00836784"/>
    <w:rsid w:val="00841BF7"/>
    <w:rsid w:val="00844CB1"/>
    <w:rsid w:val="00864385"/>
    <w:rsid w:val="0087260B"/>
    <w:rsid w:val="00902A83"/>
    <w:rsid w:val="00917C84"/>
    <w:rsid w:val="009C4021"/>
    <w:rsid w:val="009C6F70"/>
    <w:rsid w:val="00B21C0F"/>
    <w:rsid w:val="00B23745"/>
    <w:rsid w:val="00B5138D"/>
    <w:rsid w:val="00B820D3"/>
    <w:rsid w:val="00BB4587"/>
    <w:rsid w:val="00BF450E"/>
    <w:rsid w:val="00C0531E"/>
    <w:rsid w:val="00C57CA8"/>
    <w:rsid w:val="00CA3111"/>
    <w:rsid w:val="00CE3D82"/>
    <w:rsid w:val="00D0299C"/>
    <w:rsid w:val="00D07E3C"/>
    <w:rsid w:val="00D372CA"/>
    <w:rsid w:val="00D44151"/>
    <w:rsid w:val="00D44479"/>
    <w:rsid w:val="00D6018E"/>
    <w:rsid w:val="00D72E3D"/>
    <w:rsid w:val="00D73F9C"/>
    <w:rsid w:val="00D756A5"/>
    <w:rsid w:val="00D97473"/>
    <w:rsid w:val="00DB68E7"/>
    <w:rsid w:val="00E15EF5"/>
    <w:rsid w:val="00E44538"/>
    <w:rsid w:val="00F03767"/>
    <w:rsid w:val="00F20AB3"/>
    <w:rsid w:val="00F6358D"/>
    <w:rsid w:val="00F83399"/>
    <w:rsid w:val="00F9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38DB"/>
  <w15:docId w15:val="{36586C94-8337-425E-B2D6-7D21362A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BF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3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Sree Latha</cp:lastModifiedBy>
  <cp:revision>3</cp:revision>
  <cp:lastPrinted>2024-02-05T11:06:00Z</cp:lastPrinted>
  <dcterms:created xsi:type="dcterms:W3CDTF">2025-04-22T11:00:00Z</dcterms:created>
  <dcterms:modified xsi:type="dcterms:W3CDTF">2025-04-22T11:02:00Z</dcterms:modified>
</cp:coreProperties>
</file>