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B90B" w14:textId="44B3D4C2" w:rsidR="006807BB" w:rsidRPr="006807BB" w:rsidRDefault="006807BB" w:rsidP="006807BB">
      <w:r w:rsidRPr="006807BB">
        <w:t>CLE/HO/IMD/Fashion Access-Hong Kong/2025-26                                  11</w:t>
      </w:r>
      <w:r w:rsidRPr="006807BB">
        <w:rPr>
          <w:vertAlign w:val="superscript"/>
        </w:rPr>
        <w:t>th</w:t>
      </w:r>
      <w:r w:rsidRPr="006807BB">
        <w:t xml:space="preserve"> November, 2025</w:t>
      </w:r>
    </w:p>
    <w:p w14:paraId="023696CB" w14:textId="77777777" w:rsidR="006807BB" w:rsidRPr="006807BB" w:rsidRDefault="006807BB" w:rsidP="006807BB">
      <w:r w:rsidRPr="006807BB">
        <w:rPr>
          <w:b/>
          <w:bCs/>
          <w:u w:val="single"/>
        </w:rPr>
        <w:t>To</w:t>
      </w:r>
    </w:p>
    <w:p w14:paraId="03439B47" w14:textId="77777777" w:rsidR="006807BB" w:rsidRPr="006807BB" w:rsidRDefault="006807BB" w:rsidP="006807BB">
      <w:r w:rsidRPr="006807BB">
        <w:rPr>
          <w:b/>
          <w:bCs/>
        </w:rPr>
        <w:t>The Members of CLE                                                         </w:t>
      </w:r>
    </w:p>
    <w:p w14:paraId="53A8A8BE" w14:textId="77777777" w:rsidR="006807BB" w:rsidRPr="006807BB" w:rsidRDefault="006807BB" w:rsidP="006807BB">
      <w:r w:rsidRPr="006807BB">
        <w:t>Dear Members,</w:t>
      </w:r>
    </w:p>
    <w:p w14:paraId="085E6979" w14:textId="77777777" w:rsidR="006807BB" w:rsidRPr="006807BB" w:rsidRDefault="006807BB" w:rsidP="006807BB">
      <w:proofErr w:type="gramStart"/>
      <w:r w:rsidRPr="006807BB">
        <w:t>Sub:-</w:t>
      </w:r>
      <w:proofErr w:type="gramEnd"/>
      <w:r w:rsidRPr="006807BB">
        <w:t>    </w:t>
      </w:r>
      <w:r w:rsidRPr="006807BB">
        <w:rPr>
          <w:b/>
          <w:bCs/>
        </w:rPr>
        <w:t xml:space="preserve">Participation of members in the Fashion Access Fair, Hong Kong during 12-14 March, </w:t>
      </w:r>
      <w:proofErr w:type="gramStart"/>
      <w:r w:rsidRPr="006807BB">
        <w:rPr>
          <w:b/>
          <w:bCs/>
        </w:rPr>
        <w:t>2026,  </w:t>
      </w:r>
      <w:r w:rsidRPr="006807BB">
        <w:rPr>
          <w:b/>
          <w:bCs/>
          <w:u w:val="single"/>
        </w:rPr>
        <w:t>with</w:t>
      </w:r>
      <w:proofErr w:type="gramEnd"/>
      <w:r w:rsidRPr="006807BB">
        <w:rPr>
          <w:b/>
          <w:bCs/>
          <w:u w:val="single"/>
        </w:rPr>
        <w:t xml:space="preserve"> the funding support from the Fair Organizer</w:t>
      </w:r>
    </w:p>
    <w:p w14:paraId="2900FABC" w14:textId="77777777" w:rsidR="006807BB" w:rsidRPr="006807BB" w:rsidRDefault="006807BB" w:rsidP="006807BB">
      <w:r w:rsidRPr="006807BB">
        <w:rPr>
          <w:b/>
          <w:bCs/>
        </w:rPr>
        <w:t>About Fashion Access Fair</w:t>
      </w:r>
    </w:p>
    <w:p w14:paraId="259FC57B" w14:textId="77777777" w:rsidR="006807BB" w:rsidRPr="006807BB" w:rsidRDefault="006807BB" w:rsidP="006807BB">
      <w:r w:rsidRPr="006807BB">
        <w:t xml:space="preserve">The Fashion Access is a global showcase of Fall-Winter collections on bags, footwear, leather goods, </w:t>
      </w:r>
      <w:proofErr w:type="spellStart"/>
      <w:r w:rsidRPr="006807BB">
        <w:t>travelware</w:t>
      </w:r>
      <w:proofErr w:type="spellEnd"/>
      <w:r w:rsidRPr="006807BB">
        <w:t>, fashion accessories, leather garments by Original Equipment Manufacturers (OEM) &amp; Original Design Manufacturers (ODM) as well as independent brands. International buyers of the mid to high-end fashion tier gather in Hong Kong to source, network and curate the future landscape of fashion. </w:t>
      </w:r>
    </w:p>
    <w:p w14:paraId="7D67C896" w14:textId="77777777" w:rsidR="006807BB" w:rsidRPr="006807BB" w:rsidRDefault="006807BB" w:rsidP="006807BB">
      <w:r w:rsidRPr="006807BB">
        <w:rPr>
          <w:b/>
          <w:bCs/>
        </w:rPr>
        <w:t xml:space="preserve">Venue:  </w:t>
      </w:r>
      <w:r w:rsidRPr="006807BB">
        <w:t>Hong Kong Convention and Exhibition Centre, Hong Kong</w:t>
      </w:r>
    </w:p>
    <w:p w14:paraId="11871895" w14:textId="77777777" w:rsidR="006807BB" w:rsidRPr="006807BB" w:rsidRDefault="006807BB" w:rsidP="006807BB">
      <w:r w:rsidRPr="006807BB">
        <w:rPr>
          <w:b/>
          <w:bCs/>
          <w:u w:val="single"/>
        </w:rPr>
        <w:t>CLE Participation in the Fashion Access Fair (March 12-14, 2026)</w:t>
      </w:r>
    </w:p>
    <w:p w14:paraId="06C6C9CC" w14:textId="77777777" w:rsidR="006807BB" w:rsidRPr="006807BB" w:rsidRDefault="006807BB" w:rsidP="006807BB">
      <w:r w:rsidRPr="006807BB">
        <w:t>CLE's participation in the March, 2026 edition of the Fashion Access Fair will be on self-financing basis.   However, keeping in view our long-term partnership, the fair organizer has offered a Special Discounted Package for participation of CLE in the March, 2026 edition of the Fashion Access Fair.  Accordingly, </w:t>
      </w:r>
      <w:r w:rsidRPr="006807BB">
        <w:rPr>
          <w:b/>
          <w:bCs/>
        </w:rPr>
        <w:t xml:space="preserve">we will be charging a discounted price @ Rs. 4,67,930/- + 18% GST for a 9 sq. </w:t>
      </w:r>
      <w:proofErr w:type="spellStart"/>
      <w:r w:rsidRPr="006807BB">
        <w:rPr>
          <w:b/>
          <w:bCs/>
        </w:rPr>
        <w:t>mtrs</w:t>
      </w:r>
      <w:proofErr w:type="spellEnd"/>
      <w:r w:rsidRPr="006807BB">
        <w:rPr>
          <w:b/>
          <w:bCs/>
        </w:rPr>
        <w:t xml:space="preserve">. fully </w:t>
      </w:r>
      <w:proofErr w:type="gramStart"/>
      <w:r w:rsidRPr="006807BB">
        <w:rPr>
          <w:b/>
          <w:bCs/>
        </w:rPr>
        <w:t>built up</w:t>
      </w:r>
      <w:proofErr w:type="gramEnd"/>
      <w:r w:rsidRPr="006807BB">
        <w:rPr>
          <w:b/>
          <w:bCs/>
        </w:rPr>
        <w:t xml:space="preserve"> stand.</w:t>
      </w:r>
      <w:r w:rsidRPr="006807BB">
        <w:t> The booth size</w:t>
      </w:r>
      <w:r w:rsidRPr="006807BB">
        <w:rPr>
          <w:i/>
          <w:iCs/>
        </w:rPr>
        <w:t xml:space="preserve"> can be increased further in multiples of 3 </w:t>
      </w:r>
      <w:proofErr w:type="spellStart"/>
      <w:r w:rsidRPr="006807BB">
        <w:rPr>
          <w:i/>
          <w:iCs/>
        </w:rPr>
        <w:t>Sq</w:t>
      </w:r>
      <w:proofErr w:type="spellEnd"/>
      <w:r w:rsidRPr="006807BB">
        <w:rPr>
          <w:i/>
          <w:iCs/>
        </w:rPr>
        <w:t xml:space="preserve"> Meters, subject to availability.</w:t>
      </w:r>
    </w:p>
    <w:p w14:paraId="13385D65" w14:textId="77777777" w:rsidR="006807BB" w:rsidRPr="006807BB" w:rsidRDefault="006807BB" w:rsidP="006807BB">
      <w:r w:rsidRPr="006807BB">
        <w:rPr>
          <w:b/>
          <w:bCs/>
        </w:rPr>
        <w:t xml:space="preserve">It may please be noted that, the above quoted special price of Rs. 4,67,930/- + 18% GST </w:t>
      </w:r>
      <w:r w:rsidRPr="006807BB">
        <w:rPr>
          <w:b/>
          <w:bCs/>
          <w:u w:val="single"/>
        </w:rPr>
        <w:t>will be applicable for the first 10 bookings</w:t>
      </w:r>
      <w:r w:rsidRPr="006807BB">
        <w:rPr>
          <w:b/>
          <w:bCs/>
        </w:rPr>
        <w:t>, thereafter, normal rates with an increase of approx. 15</w:t>
      </w:r>
      <w:proofErr w:type="gramStart"/>
      <w:r w:rsidRPr="006807BB">
        <w:rPr>
          <w:b/>
          <w:bCs/>
        </w:rPr>
        <w:t>%  on</w:t>
      </w:r>
      <w:proofErr w:type="gramEnd"/>
      <w:r w:rsidRPr="006807BB">
        <w:rPr>
          <w:b/>
          <w:bCs/>
        </w:rPr>
        <w:t xml:space="preserve"> the special price will be applied.</w:t>
      </w:r>
    </w:p>
    <w:p w14:paraId="7463ADB3" w14:textId="77777777" w:rsidR="006807BB" w:rsidRPr="006807BB" w:rsidRDefault="006807BB" w:rsidP="006807BB">
      <w:r w:rsidRPr="006807BB">
        <w:rPr>
          <w:b/>
          <w:bCs/>
          <w:u w:val="single"/>
        </w:rPr>
        <w:t>Stand Allotment in Fashion Access Fair</w:t>
      </w:r>
      <w:r w:rsidRPr="006807BB">
        <w:rPr>
          <w:b/>
          <w:bCs/>
        </w:rPr>
        <w:t> </w:t>
      </w:r>
      <w:r w:rsidRPr="006807BB">
        <w:t>– It may be noted that Stands to individual participating companies are allocated by Fashion Access Fair organizer themselves, considering the size &amp; dimensions of stands, Hall layout &amp; other technical aspects.  Hence,</w:t>
      </w:r>
      <w:r w:rsidRPr="006807BB">
        <w:rPr>
          <w:b/>
          <w:bCs/>
        </w:rPr>
        <w:t xml:space="preserve"> Stand Allotments will </w:t>
      </w:r>
      <w:r w:rsidRPr="006807BB">
        <w:rPr>
          <w:b/>
          <w:bCs/>
          <w:u w:val="single"/>
        </w:rPr>
        <w:t xml:space="preserve">not be done by the CLE </w:t>
      </w:r>
      <w:r w:rsidRPr="006807BB">
        <w:rPr>
          <w:b/>
          <w:bCs/>
        </w:rPr>
        <w:t>in the Fashion Access Fair.</w:t>
      </w:r>
    </w:p>
    <w:p w14:paraId="2F0BAD34" w14:textId="77777777" w:rsidR="006807BB" w:rsidRPr="006807BB" w:rsidRDefault="006807BB" w:rsidP="006807BB">
      <w:proofErr w:type="gramStart"/>
      <w:r w:rsidRPr="006807BB">
        <w:rPr>
          <w:b/>
          <w:bCs/>
          <w:u w:val="single"/>
        </w:rPr>
        <w:t>Visa</w:t>
      </w:r>
      <w:r w:rsidRPr="006807BB">
        <w:rPr>
          <w:b/>
          <w:bCs/>
        </w:rPr>
        <w:t> :</w:t>
      </w:r>
      <w:proofErr w:type="gramEnd"/>
    </w:p>
    <w:p w14:paraId="6E00836C" w14:textId="77777777" w:rsidR="006807BB" w:rsidRPr="006807BB" w:rsidRDefault="006807BB" w:rsidP="006807BB">
      <w:r w:rsidRPr="006807BB">
        <w:t>Members have to arrange Visa to Hong Kong on their own.  Please note that non-issuance of Visa will not be considered as a valid reason for withdrawal subsequent to confirmation of participation. Hence, withdrawal from participation after confirmation will not be allowed, for whatever reasons.  </w:t>
      </w:r>
    </w:p>
    <w:p w14:paraId="24BEB6C7" w14:textId="77777777" w:rsidR="006807BB" w:rsidRPr="006807BB" w:rsidRDefault="006807BB" w:rsidP="006807BB">
      <w:r w:rsidRPr="006807BB">
        <w:rPr>
          <w:b/>
          <w:bCs/>
          <w:u w:val="single"/>
        </w:rPr>
        <w:t xml:space="preserve">Payment of participation </w:t>
      </w:r>
      <w:proofErr w:type="gramStart"/>
      <w:r w:rsidRPr="006807BB">
        <w:rPr>
          <w:b/>
          <w:bCs/>
          <w:u w:val="single"/>
        </w:rPr>
        <w:t>fee</w:t>
      </w:r>
      <w:r w:rsidRPr="006807BB">
        <w:rPr>
          <w:b/>
          <w:bCs/>
        </w:rPr>
        <w:t> :</w:t>
      </w:r>
      <w:proofErr w:type="gramEnd"/>
    </w:p>
    <w:p w14:paraId="4376C38A" w14:textId="77777777" w:rsidR="006807BB" w:rsidRPr="006807BB" w:rsidRDefault="006807BB" w:rsidP="006807BB">
      <w:r w:rsidRPr="006807BB">
        <w:rPr>
          <w:lang w:val="en-US"/>
        </w:rPr>
        <w:lastRenderedPageBreak/>
        <w:t xml:space="preserve">Accordingly, members interested to participate in the upcoming </w:t>
      </w:r>
      <w:proofErr w:type="gramStart"/>
      <w:r w:rsidRPr="006807BB">
        <w:rPr>
          <w:lang w:val="en-US"/>
        </w:rPr>
        <w:t>March ,</w:t>
      </w:r>
      <w:proofErr w:type="gramEnd"/>
      <w:r w:rsidRPr="006807BB">
        <w:rPr>
          <w:lang w:val="en-US"/>
        </w:rPr>
        <w:t xml:space="preserve"> 2026 edition of the Fashion Access Fair, Hong Kong may please remit the participation fee, as notified above, to CLE’s below given bank account, </w:t>
      </w:r>
      <w:r w:rsidRPr="006807BB">
        <w:rPr>
          <w:b/>
          <w:u w:val="single"/>
          <w:lang w:val="en-US"/>
        </w:rPr>
        <w:t xml:space="preserve">latest by 24th December, </w:t>
      </w:r>
      <w:proofErr w:type="gramStart"/>
      <w:r w:rsidRPr="006807BB">
        <w:rPr>
          <w:b/>
          <w:u w:val="single"/>
          <w:lang w:val="en-US"/>
        </w:rPr>
        <w:t>2025 </w:t>
      </w:r>
      <w:r w:rsidRPr="006807BB">
        <w:rPr>
          <w:lang w:val="en-US"/>
        </w:rPr>
        <w:t xml:space="preserve"> so</w:t>
      </w:r>
      <w:proofErr w:type="gramEnd"/>
      <w:r w:rsidRPr="006807BB">
        <w:rPr>
          <w:lang w:val="en-US"/>
        </w:rPr>
        <w:t xml:space="preserve"> that we can inform our total space requirement to the fair organizer </w:t>
      </w:r>
      <w:proofErr w:type="gramStart"/>
      <w:r w:rsidRPr="006807BB">
        <w:rPr>
          <w:lang w:val="en-US"/>
        </w:rPr>
        <w:t>accordingly:-</w:t>
      </w:r>
      <w:proofErr w:type="gramEnd"/>
      <w:r w:rsidRPr="006807BB">
        <w:rPr>
          <w:lang w:val="en-US"/>
        </w:rPr>
        <w:t xml:space="preserve"> </w:t>
      </w:r>
    </w:p>
    <w:tbl>
      <w:tblPr>
        <w:tblW w:w="9660" w:type="dxa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6180"/>
      </w:tblGrid>
      <w:tr w:rsidR="006807BB" w:rsidRPr="006807BB" w14:paraId="05342C6D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85768" w14:textId="77777777" w:rsidR="006807BB" w:rsidRPr="006807BB" w:rsidRDefault="006807BB" w:rsidP="006807BB">
            <w:r w:rsidRPr="006807BB">
              <w:t>Customer ID</w:t>
            </w:r>
          </w:p>
        </w:tc>
        <w:tc>
          <w:tcPr>
            <w:tcW w:w="5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DF532" w14:textId="77777777" w:rsidR="006807BB" w:rsidRPr="006807BB" w:rsidRDefault="006807BB" w:rsidP="006807BB">
            <w:r w:rsidRPr="006807BB">
              <w:t>5219031810</w:t>
            </w:r>
          </w:p>
        </w:tc>
      </w:tr>
      <w:tr w:rsidR="006807BB" w:rsidRPr="006807BB" w14:paraId="133057FA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8F9FC" w14:textId="77777777" w:rsidR="006807BB" w:rsidRPr="006807BB" w:rsidRDefault="006807BB" w:rsidP="006807BB">
            <w:r w:rsidRPr="006807BB">
              <w:t>Account Title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0EB7" w14:textId="77777777" w:rsidR="006807BB" w:rsidRPr="006807BB" w:rsidRDefault="006807BB" w:rsidP="006807BB">
            <w:r w:rsidRPr="006807BB">
              <w:t>COUNCIL FOR LEATHER EXPORTS</w:t>
            </w:r>
          </w:p>
        </w:tc>
      </w:tr>
      <w:tr w:rsidR="006807BB" w:rsidRPr="006807BB" w14:paraId="2E8AED71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BCEF6" w14:textId="77777777" w:rsidR="006807BB" w:rsidRPr="006807BB" w:rsidRDefault="006807BB" w:rsidP="006807BB">
            <w:r w:rsidRPr="006807BB">
              <w:t>Account Number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959A" w14:textId="77777777" w:rsidR="006807BB" w:rsidRPr="006807BB" w:rsidRDefault="006807BB" w:rsidP="006807BB">
            <w:r w:rsidRPr="006807BB">
              <w:rPr>
                <w:b/>
                <w:bCs/>
              </w:rPr>
              <w:t>60003456780</w:t>
            </w:r>
          </w:p>
        </w:tc>
      </w:tr>
      <w:tr w:rsidR="006807BB" w:rsidRPr="006807BB" w14:paraId="4275234C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3E03E" w14:textId="77777777" w:rsidR="006807BB" w:rsidRPr="006807BB" w:rsidRDefault="006807BB" w:rsidP="006807BB">
            <w:r w:rsidRPr="006807BB">
              <w:t>Account Activated date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7C58" w14:textId="77777777" w:rsidR="006807BB" w:rsidRPr="006807BB" w:rsidRDefault="006807BB" w:rsidP="006807BB">
            <w:r w:rsidRPr="006807BB">
              <w:t>25/05/2023</w:t>
            </w:r>
          </w:p>
        </w:tc>
      </w:tr>
      <w:tr w:rsidR="006807BB" w:rsidRPr="006807BB" w14:paraId="1AC5C525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7E098" w14:textId="77777777" w:rsidR="006807BB" w:rsidRPr="006807BB" w:rsidRDefault="006807BB" w:rsidP="006807BB">
            <w:r w:rsidRPr="006807BB">
              <w:t>Account Type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F3B8" w14:textId="77777777" w:rsidR="006807BB" w:rsidRPr="006807BB" w:rsidRDefault="006807BB" w:rsidP="006807BB">
            <w:r w:rsidRPr="006807BB">
              <w:t>SAVINGS ACCOUNT</w:t>
            </w:r>
          </w:p>
        </w:tc>
      </w:tr>
      <w:tr w:rsidR="006807BB" w:rsidRPr="006807BB" w14:paraId="1E1C7544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8D41D" w14:textId="77777777" w:rsidR="006807BB" w:rsidRPr="006807BB" w:rsidRDefault="006807BB" w:rsidP="006807BB">
            <w:r w:rsidRPr="006807BB">
              <w:t>Bank Name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34CD" w14:textId="77777777" w:rsidR="006807BB" w:rsidRPr="006807BB" w:rsidRDefault="006807BB" w:rsidP="006807BB">
            <w:r w:rsidRPr="006807BB">
              <w:t>IDFC FIRST Bank Limited</w:t>
            </w:r>
          </w:p>
        </w:tc>
      </w:tr>
      <w:tr w:rsidR="006807BB" w:rsidRPr="006807BB" w14:paraId="3EEDA853" w14:textId="77777777">
        <w:trPr>
          <w:trHeight w:val="387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B6E8C" w14:textId="77777777" w:rsidR="006807BB" w:rsidRPr="006807BB" w:rsidRDefault="006807BB" w:rsidP="006807BB">
            <w:r w:rsidRPr="006807BB">
              <w:t>Branch Address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B737" w14:textId="77777777" w:rsidR="006807BB" w:rsidRPr="006807BB" w:rsidRDefault="006807BB" w:rsidP="006807BB">
            <w:r w:rsidRPr="006807BB">
              <w:t>CHENNAI – NUNGAMBAKKAM BRANCH</w:t>
            </w:r>
          </w:p>
        </w:tc>
      </w:tr>
      <w:tr w:rsidR="006807BB" w:rsidRPr="006807BB" w14:paraId="392913E5" w14:textId="77777777">
        <w:trPr>
          <w:trHeight w:val="39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F4ED8" w14:textId="77777777" w:rsidR="006807BB" w:rsidRPr="006807BB" w:rsidRDefault="006807BB" w:rsidP="006807BB">
            <w:r w:rsidRPr="006807BB">
              <w:t>Bank IFSC code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9460" w14:textId="77777777" w:rsidR="006807BB" w:rsidRPr="006807BB" w:rsidRDefault="006807BB" w:rsidP="006807BB">
            <w:r w:rsidRPr="006807BB">
              <w:t>IDFB0080102</w:t>
            </w:r>
          </w:p>
        </w:tc>
      </w:tr>
    </w:tbl>
    <w:p w14:paraId="77ED1D0B" w14:textId="77777777" w:rsidR="006807BB" w:rsidRPr="006807BB" w:rsidRDefault="006807BB" w:rsidP="006807BB">
      <w:r w:rsidRPr="006807BB">
        <w:rPr>
          <w:b/>
          <w:lang w:val="en-US"/>
        </w:rPr>
        <w:t>Members will have an option to remit the participation fee to CLE in two equal installments i.e. 50% of the total participation fee (including GST) before 28th November, 2025 and balance 50% before 24th December, 2025. </w:t>
      </w:r>
    </w:p>
    <w:p w14:paraId="5E801B91" w14:textId="77777777" w:rsidR="006807BB" w:rsidRPr="006807BB" w:rsidRDefault="006807BB" w:rsidP="006807BB">
      <w:r w:rsidRPr="006807BB">
        <w:rPr>
          <w:lang w:val="en-US"/>
        </w:rPr>
        <w:t xml:space="preserve">Keeping in view the above, members may consider their participation in the Physical edition of the Fashion Access Fair, Hong Kong to be held during </w:t>
      </w:r>
      <w:proofErr w:type="gramStart"/>
      <w:r w:rsidRPr="006807BB">
        <w:rPr>
          <w:lang w:val="en-US"/>
        </w:rPr>
        <w:t>March  2026</w:t>
      </w:r>
      <w:proofErr w:type="gramEnd"/>
      <w:r w:rsidRPr="006807BB">
        <w:rPr>
          <w:lang w:val="en-US"/>
        </w:rPr>
        <w:t xml:space="preserve"> and confirm their participation to CLE by return mail, by sending the attached application form, duly filled-in.     We would like to repeat that, the above quoted discounted charges @ </w:t>
      </w:r>
      <w:r w:rsidRPr="006807BB">
        <w:rPr>
          <w:b/>
          <w:bCs/>
        </w:rPr>
        <w:t>Rs. 4,67,930/- + 18% GST will be applicable for the first 10 bookings, thereafter, normal rates with an increase of approx. 15% on the special price will be applied for all bookings.</w:t>
      </w:r>
    </w:p>
    <w:p w14:paraId="73AE6B28" w14:textId="77777777" w:rsidR="006807BB" w:rsidRPr="006807BB" w:rsidRDefault="006807BB" w:rsidP="006807BB">
      <w:r w:rsidRPr="006807BB">
        <w:rPr>
          <w:lang w:val="en-US"/>
        </w:rPr>
        <w:t>With regards,</w:t>
      </w:r>
    </w:p>
    <w:p w14:paraId="0551C370" w14:textId="77777777" w:rsidR="006807BB" w:rsidRDefault="006807BB" w:rsidP="006807BB">
      <w:pPr>
        <w:rPr>
          <w:b/>
          <w:bCs/>
          <w:lang w:val="en-US"/>
        </w:rPr>
      </w:pPr>
      <w:r w:rsidRPr="006807BB">
        <w:rPr>
          <w:b/>
          <w:lang w:val="en-US"/>
        </w:rPr>
        <w:t>R. Selvam, IAS</w:t>
      </w:r>
      <w:r w:rsidRPr="006807BB">
        <w:br/>
      </w:r>
      <w:r w:rsidRPr="006807BB">
        <w:rPr>
          <w:b/>
          <w:lang w:val="en-US"/>
        </w:rPr>
        <w:t>Executive Director</w:t>
      </w:r>
      <w:r w:rsidRPr="006807BB">
        <w:br/>
      </w:r>
      <w:r w:rsidRPr="006807BB">
        <w:rPr>
          <w:b/>
          <w:bCs/>
          <w:lang w:val="en-US"/>
        </w:rPr>
        <w:t>Council for Leather Exports</w:t>
      </w:r>
    </w:p>
    <w:p w14:paraId="79436936" w14:textId="77777777" w:rsidR="006807BB" w:rsidRDefault="006807BB" w:rsidP="006807BB">
      <w:pPr>
        <w:rPr>
          <w:b/>
          <w:bCs/>
          <w:lang w:val="en-US"/>
        </w:rPr>
      </w:pPr>
    </w:p>
    <w:p w14:paraId="649DF6DD" w14:textId="77777777" w:rsidR="006807BB" w:rsidRDefault="006807BB" w:rsidP="006807BB">
      <w:pPr>
        <w:rPr>
          <w:b/>
          <w:bCs/>
          <w:lang w:val="en-US"/>
        </w:rPr>
      </w:pPr>
    </w:p>
    <w:p w14:paraId="7A7A4A47" w14:textId="77777777" w:rsidR="006807BB" w:rsidRDefault="006807BB" w:rsidP="006807BB">
      <w:pPr>
        <w:rPr>
          <w:b/>
          <w:bCs/>
          <w:lang w:val="en-US"/>
        </w:rPr>
      </w:pPr>
    </w:p>
    <w:p w14:paraId="1F36A713" w14:textId="77777777" w:rsidR="006807BB" w:rsidRPr="006807BB" w:rsidRDefault="006807BB" w:rsidP="006807BB"/>
    <w:p w14:paraId="2CC3545D" w14:textId="77777777" w:rsidR="006807BB" w:rsidRPr="006807BB" w:rsidRDefault="006807BB" w:rsidP="006807BB">
      <w:r w:rsidRPr="006807BB">
        <w:pict w14:anchorId="0D68B02F">
          <v:rect id="_x0000_i1031" style="width:468pt;height:1.5pt" o:hralign="center" o:hrstd="t" o:hr="t" fillcolor="#a0a0a0" stroked="f"/>
        </w:pict>
      </w:r>
    </w:p>
    <w:p w14:paraId="5C8841DC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lang w:val="en-US"/>
        </w:rPr>
        <w:lastRenderedPageBreak/>
        <w:t>सीएलई</w:t>
      </w:r>
      <w:proofErr w:type="spellEnd"/>
      <w:r w:rsidRPr="006807BB">
        <w:rPr>
          <w:lang w:val="en-US"/>
        </w:rPr>
        <w:t>/</w:t>
      </w:r>
      <w:proofErr w:type="spellStart"/>
      <w:r w:rsidRPr="006807BB">
        <w:rPr>
          <w:rFonts w:ascii="Nirmala UI" w:hAnsi="Nirmala UI" w:cs="Nirmala UI"/>
          <w:lang w:val="en-US"/>
        </w:rPr>
        <w:t>मुख्य</w:t>
      </w:r>
      <w:proofErr w:type="spellEnd"/>
      <w:r w:rsidRPr="006807BB">
        <w:rPr>
          <w:lang w:val="en-US"/>
        </w:rPr>
        <w:t xml:space="preserve"> </w:t>
      </w:r>
      <w:proofErr w:type="spellStart"/>
      <w:r w:rsidRPr="006807BB">
        <w:rPr>
          <w:rFonts w:ascii="Nirmala UI" w:hAnsi="Nirmala UI" w:cs="Nirmala UI"/>
          <w:lang w:val="en-US"/>
        </w:rPr>
        <w:t>कार्यालय</w:t>
      </w:r>
      <w:proofErr w:type="spellEnd"/>
      <w:r w:rsidRPr="006807BB">
        <w:rPr>
          <w:lang w:val="en-US"/>
        </w:rPr>
        <w:t>/</w:t>
      </w:r>
      <w:proofErr w:type="spellStart"/>
      <w:r w:rsidRPr="006807BB">
        <w:rPr>
          <w:rFonts w:ascii="Nirmala UI" w:hAnsi="Nirmala UI" w:cs="Nirmala UI"/>
          <w:lang w:val="en-US"/>
        </w:rPr>
        <w:t>आईएमडी</w:t>
      </w:r>
      <w:proofErr w:type="spellEnd"/>
      <w:r w:rsidRPr="006807BB">
        <w:rPr>
          <w:lang w:val="en-US"/>
        </w:rPr>
        <w:t>/</w:t>
      </w:r>
      <w:proofErr w:type="spellStart"/>
      <w:r w:rsidRPr="006807BB">
        <w:rPr>
          <w:rFonts w:ascii="Nirmala UI" w:hAnsi="Nirmala UI" w:cs="Nirmala UI"/>
          <w:lang w:val="en-US"/>
        </w:rPr>
        <w:t>फैशन</w:t>
      </w:r>
      <w:proofErr w:type="spellEnd"/>
      <w:r w:rsidRPr="006807BB">
        <w:rPr>
          <w:lang w:val="en-US"/>
        </w:rPr>
        <w:t xml:space="preserve"> </w:t>
      </w:r>
      <w:proofErr w:type="spellStart"/>
      <w:r w:rsidRPr="006807BB">
        <w:rPr>
          <w:rFonts w:ascii="Nirmala UI" w:hAnsi="Nirmala UI" w:cs="Nirmala UI"/>
          <w:lang w:val="en-US"/>
        </w:rPr>
        <w:t>एक्सेस</w:t>
      </w:r>
      <w:r w:rsidRPr="006807BB">
        <w:rPr>
          <w:lang w:val="en-US"/>
        </w:rPr>
        <w:t>-</w:t>
      </w:r>
      <w:r w:rsidRPr="006807BB">
        <w:rPr>
          <w:rFonts w:ascii="Nirmala UI" w:hAnsi="Nirmala UI" w:cs="Nirmala UI"/>
          <w:lang w:val="en-US"/>
        </w:rPr>
        <w:t>हांगकांग</w:t>
      </w:r>
      <w:proofErr w:type="spellEnd"/>
      <w:r w:rsidRPr="006807BB">
        <w:rPr>
          <w:lang w:val="en-US"/>
        </w:rPr>
        <w:t>/2025-26                             </w:t>
      </w:r>
      <w:r w:rsidRPr="006807BB">
        <w:t xml:space="preserve">11 </w:t>
      </w:r>
      <w:proofErr w:type="spellStart"/>
      <w:r w:rsidRPr="006807BB">
        <w:rPr>
          <w:rFonts w:ascii="Nirmala UI" w:hAnsi="Nirmala UI" w:cs="Nirmala UI"/>
        </w:rPr>
        <w:t>नवंबर</w:t>
      </w:r>
      <w:proofErr w:type="spellEnd"/>
      <w:r w:rsidRPr="006807BB">
        <w:t>, 2025 </w:t>
      </w:r>
    </w:p>
    <w:p w14:paraId="72537919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</w:rPr>
        <w:t>प्रति</w:t>
      </w:r>
      <w:proofErr w:type="spellEnd"/>
      <w:r w:rsidRPr="006807BB">
        <w:br/>
      </w:r>
      <w:r w:rsidRPr="006807BB">
        <w:br/>
      </w:r>
      <w:proofErr w:type="spellStart"/>
      <w:r w:rsidRPr="006807BB">
        <w:rPr>
          <w:rFonts w:ascii="Nirmala UI" w:hAnsi="Nirmala UI" w:cs="Nirmala UI"/>
          <w:b/>
          <w:bCs/>
        </w:rPr>
        <w:t>सीएलई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सदस्य</w:t>
      </w:r>
      <w:proofErr w:type="spellEnd"/>
      <w:r w:rsidRPr="006807BB">
        <w:br/>
      </w:r>
      <w:r w:rsidRPr="006807BB">
        <w:br/>
      </w:r>
      <w:proofErr w:type="spellStart"/>
      <w:r w:rsidRPr="006807BB">
        <w:rPr>
          <w:rFonts w:ascii="Nirmala UI" w:hAnsi="Nirmala UI" w:cs="Nirmala UI"/>
        </w:rPr>
        <w:t>प्रिय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सदस्यगण</w:t>
      </w:r>
      <w:proofErr w:type="spellEnd"/>
      <w:r w:rsidRPr="006807BB">
        <w:t xml:space="preserve">, </w:t>
      </w:r>
    </w:p>
    <w:p w14:paraId="0759AEAB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</w:rPr>
        <w:t>विषय</w:t>
      </w:r>
      <w:proofErr w:type="spellEnd"/>
      <w:r w:rsidRPr="006807BB">
        <w:t xml:space="preserve">: </w:t>
      </w:r>
      <w:r w:rsidRPr="006807BB">
        <w:rPr>
          <w:b/>
          <w:bCs/>
        </w:rPr>
        <w:t xml:space="preserve">12-14 </w:t>
      </w:r>
      <w:proofErr w:type="spellStart"/>
      <w:r w:rsidRPr="006807BB">
        <w:rPr>
          <w:rFonts w:ascii="Nirmala UI" w:hAnsi="Nirmala UI" w:cs="Nirmala UI"/>
          <w:b/>
          <w:bCs/>
        </w:rPr>
        <w:t>मार्च</w:t>
      </w:r>
      <w:proofErr w:type="spellEnd"/>
      <w:r w:rsidRPr="006807BB">
        <w:rPr>
          <w:b/>
          <w:bCs/>
        </w:rPr>
        <w:t xml:space="preserve">, 2026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दौरान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हांगकांग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फैशन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एक्सेस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मेले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सदस्यों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भागीदारी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मेला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आयोजक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वित्तीय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सहायता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साथ</w:t>
      </w:r>
      <w:proofErr w:type="spellEnd"/>
      <w:r w:rsidRPr="006807BB">
        <w:rPr>
          <w:b/>
          <w:bCs/>
        </w:rPr>
        <w:br/>
      </w:r>
      <w:r w:rsidRPr="006807BB">
        <w:rPr>
          <w:b/>
          <w:bCs/>
        </w:rPr>
        <w:br/>
      </w:r>
      <w:proofErr w:type="spellStart"/>
      <w:r w:rsidRPr="006807BB">
        <w:rPr>
          <w:rFonts w:ascii="Nirmala UI" w:hAnsi="Nirmala UI" w:cs="Nirmala UI"/>
          <w:b/>
          <w:bCs/>
        </w:rPr>
        <w:t>फैशन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एक्सेस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मेले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बारे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में</w:t>
      </w:r>
      <w:proofErr w:type="spellEnd"/>
    </w:p>
    <w:p w14:paraId="168E8FE5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</w:rPr>
        <w:t>फ़ैशन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एक्सेस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मूल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उपकरण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निर्माताओं</w:t>
      </w:r>
      <w:proofErr w:type="spellEnd"/>
      <w:r w:rsidRPr="006807BB">
        <w:t xml:space="preserve"> (</w:t>
      </w:r>
      <w:proofErr w:type="spellStart"/>
      <w:r w:rsidRPr="006807BB">
        <w:rPr>
          <w:rFonts w:ascii="Nirmala UI" w:hAnsi="Nirmala UI" w:cs="Nirmala UI"/>
        </w:rPr>
        <w:t>ओईएम</w:t>
      </w:r>
      <w:proofErr w:type="spellEnd"/>
      <w:r w:rsidRPr="006807BB">
        <w:t xml:space="preserve">)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मूल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डिज़ाइन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निर्माताओं</w:t>
      </w:r>
      <w:proofErr w:type="spellEnd"/>
      <w:r w:rsidRPr="006807BB">
        <w:t xml:space="preserve"> (</w:t>
      </w:r>
      <w:proofErr w:type="spellStart"/>
      <w:r w:rsidRPr="006807BB">
        <w:rPr>
          <w:rFonts w:ascii="Nirmala UI" w:hAnsi="Nirmala UI" w:cs="Nirmala UI"/>
        </w:rPr>
        <w:t>ओडीएम</w:t>
      </w:r>
      <w:proofErr w:type="spellEnd"/>
      <w:r w:rsidRPr="006807BB">
        <w:t xml:space="preserve">)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साथ</w:t>
      </w:r>
      <w:r w:rsidRPr="006807BB">
        <w:t>-</w:t>
      </w:r>
      <w:r w:rsidRPr="006807BB">
        <w:rPr>
          <w:rFonts w:ascii="Nirmala UI" w:hAnsi="Nirmala UI" w:cs="Nirmala UI"/>
        </w:rPr>
        <w:t>साथ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स्वतंत्र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ब्रांडों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द्वारा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बैग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पादुका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चर्म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सामान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यात्रा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संबंधी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सामान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फ़ैशन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सामान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चर्म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परिधानों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पतझड़</w:t>
      </w:r>
      <w:r w:rsidRPr="006807BB">
        <w:t>-</w:t>
      </w:r>
      <w:r w:rsidRPr="006807BB">
        <w:rPr>
          <w:rFonts w:ascii="Nirmala UI" w:hAnsi="Nirmala UI" w:cs="Nirmala UI"/>
        </w:rPr>
        <w:t>सर्दियों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कलेक्शन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वैश्विक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प्रदर्शन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मध्यम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लेकर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उच्च</w:t>
      </w:r>
      <w:r w:rsidRPr="006807BB">
        <w:t>-</w:t>
      </w:r>
      <w:r w:rsidRPr="006807BB">
        <w:rPr>
          <w:rFonts w:ascii="Nirmala UI" w:hAnsi="Nirmala UI" w:cs="Nirmala UI"/>
        </w:rPr>
        <w:t>स्तरीय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फ़ैशन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श्रेणी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अंतर्राष्ट्रीय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खरीदार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फ़ैशन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भविष्य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परिदृश्य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खोज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नेटवर्किंग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क्यूरेटिंग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लिए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हांगकांग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एकत्रित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होते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हैं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rPr>
          <w:b/>
          <w:bCs/>
        </w:rPr>
        <w:br/>
      </w:r>
      <w:r w:rsidRPr="006807BB">
        <w:rPr>
          <w:b/>
          <w:bCs/>
        </w:rPr>
        <w:br/>
      </w:r>
      <w:proofErr w:type="spellStart"/>
      <w:r w:rsidRPr="006807BB">
        <w:rPr>
          <w:rFonts w:ascii="Nirmala UI" w:hAnsi="Nirmala UI" w:cs="Nirmala UI"/>
          <w:b/>
          <w:bCs/>
        </w:rPr>
        <w:t>स्थल</w:t>
      </w:r>
      <w:proofErr w:type="spellEnd"/>
      <w:r w:rsidRPr="006807BB">
        <w:rPr>
          <w:b/>
          <w:bCs/>
        </w:rPr>
        <w:t xml:space="preserve">: </w:t>
      </w:r>
      <w:proofErr w:type="spellStart"/>
      <w:r w:rsidRPr="006807BB">
        <w:rPr>
          <w:rFonts w:ascii="Nirmala UI" w:hAnsi="Nirmala UI" w:cs="Nirmala UI"/>
        </w:rPr>
        <w:t>हांगकांग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कन्वेंशन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प्रदर्शनी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केंद्र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हांगकांग</w:t>
      </w:r>
      <w:proofErr w:type="spellEnd"/>
    </w:p>
    <w:p w14:paraId="7632F963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  <w:u w:val="single"/>
        </w:rPr>
        <w:t>फैशन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एक्सेस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मेले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में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सीएलई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की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भागीदारी</w:t>
      </w:r>
      <w:proofErr w:type="spellEnd"/>
      <w:r w:rsidRPr="006807BB">
        <w:rPr>
          <w:b/>
          <w:bCs/>
          <w:u w:val="single"/>
        </w:rPr>
        <w:t xml:space="preserve"> (12-14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मार्च</w:t>
      </w:r>
      <w:proofErr w:type="spellEnd"/>
      <w:r w:rsidRPr="006807BB">
        <w:rPr>
          <w:b/>
          <w:bCs/>
          <w:u w:val="single"/>
        </w:rPr>
        <w:t>, 2026)</w:t>
      </w:r>
      <w:r w:rsidRPr="006807BB">
        <w:br/>
      </w:r>
      <w:r w:rsidRPr="006807BB">
        <w:br/>
      </w:r>
      <w:proofErr w:type="spellStart"/>
      <w:r w:rsidRPr="006807BB">
        <w:rPr>
          <w:rFonts w:ascii="Nirmala UI" w:hAnsi="Nirmala UI" w:cs="Nirmala UI"/>
        </w:rPr>
        <w:t>मार्च</w:t>
      </w:r>
      <w:proofErr w:type="spellEnd"/>
      <w:r w:rsidRPr="006807BB">
        <w:t xml:space="preserve">, 2026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होने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वाले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एक्सेस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मेले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सीएलई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स्व</w:t>
      </w:r>
      <w:r w:rsidRPr="006807BB">
        <w:t>-</w:t>
      </w:r>
      <w:r w:rsidRPr="006807BB">
        <w:rPr>
          <w:rFonts w:ascii="Nirmala UI" w:hAnsi="Nirmala UI" w:cs="Nirmala UI"/>
        </w:rPr>
        <w:t>वित्तपोषित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होगी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हालाँकि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हमारी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दीर्घकालिक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साझेदारी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ध्यान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रखते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हुए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मेला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आयोजक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ने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मार्च</w:t>
      </w:r>
      <w:proofErr w:type="spellEnd"/>
      <w:r w:rsidRPr="006807BB">
        <w:t xml:space="preserve">, 2026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एक्सेस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मेले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सीएलई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लिए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विशेष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रियायती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पैकेज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पेशकश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तदनुसार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हम</w:t>
      </w:r>
      <w:proofErr w:type="spellEnd"/>
      <w:r w:rsidRPr="006807BB">
        <w:rPr>
          <w:b/>
          <w:bCs/>
        </w:rPr>
        <w:t xml:space="preserve"> 9 </w:t>
      </w:r>
      <w:proofErr w:type="spellStart"/>
      <w:r w:rsidRPr="006807BB">
        <w:rPr>
          <w:rFonts w:ascii="Nirmala UI" w:hAnsi="Nirmala UI" w:cs="Nirmala UI"/>
          <w:b/>
          <w:bCs/>
        </w:rPr>
        <w:t>वर्ग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मीटर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पूर्ण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निर्मित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स्टैंड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लिए</w:t>
      </w:r>
      <w:proofErr w:type="spellEnd"/>
      <w:r w:rsidRPr="006807BB">
        <w:rPr>
          <w:b/>
          <w:bCs/>
        </w:rPr>
        <w:t xml:space="preserve"> ₹4,67,930/- + 18% </w:t>
      </w:r>
      <w:proofErr w:type="spellStart"/>
      <w:r w:rsidRPr="006807BB">
        <w:rPr>
          <w:rFonts w:ascii="Nirmala UI" w:hAnsi="Nirmala UI" w:cs="Nirmala UI"/>
          <w:b/>
          <w:bCs/>
        </w:rPr>
        <w:t>जीएसटी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रियायती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कीमत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लेंगे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उपलब्धता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आधार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पर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बूथ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आकार</w:t>
      </w:r>
      <w:proofErr w:type="spellEnd"/>
      <w:r w:rsidRPr="006807BB">
        <w:t xml:space="preserve"> 3 </w:t>
      </w:r>
      <w:proofErr w:type="spellStart"/>
      <w:r w:rsidRPr="006807BB">
        <w:rPr>
          <w:rFonts w:ascii="Nirmala UI" w:hAnsi="Nirmala UI" w:cs="Nirmala UI"/>
        </w:rPr>
        <w:t>वर्ग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मीटर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गुणकों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बढ़ाया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जा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सकता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</w:t>
      </w:r>
      <w:proofErr w:type="spellEnd"/>
      <w:r w:rsidRPr="006807BB">
        <w:rPr>
          <w:rFonts w:ascii="Nirmala UI" w:hAnsi="Nirmala UI" w:cs="Nirmala UI"/>
        </w:rPr>
        <w:t>।</w:t>
      </w:r>
    </w:p>
    <w:p w14:paraId="1C9649D2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</w:rPr>
        <w:t>कृपया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ध्यान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दें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कि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उपर्युक्त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उद्धृत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विशेष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मूल्य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रु</w:t>
      </w:r>
      <w:proofErr w:type="spellEnd"/>
      <w:r w:rsidRPr="006807BB">
        <w:rPr>
          <w:b/>
          <w:bCs/>
        </w:rPr>
        <w:t xml:space="preserve">. 4,67,930/- + 18% </w:t>
      </w:r>
      <w:proofErr w:type="spellStart"/>
      <w:r w:rsidRPr="006807BB">
        <w:rPr>
          <w:rFonts w:ascii="Nirmala UI" w:hAnsi="Nirmala UI" w:cs="Nirmala UI"/>
          <w:b/>
          <w:bCs/>
        </w:rPr>
        <w:t>जीएसटी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पहली</w:t>
      </w:r>
      <w:proofErr w:type="spellEnd"/>
      <w:r w:rsidRPr="006807BB">
        <w:rPr>
          <w:b/>
          <w:bCs/>
        </w:rPr>
        <w:t xml:space="preserve"> 10 </w:t>
      </w:r>
      <w:proofErr w:type="spellStart"/>
      <w:r w:rsidRPr="006807BB">
        <w:rPr>
          <w:rFonts w:ascii="Nirmala UI" w:hAnsi="Nirmala UI" w:cs="Nirmala UI"/>
          <w:b/>
          <w:bCs/>
        </w:rPr>
        <w:t>बुकिंग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लिए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लागू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होगा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उसके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बाद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विशेष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मूल्य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पर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लगभग</w:t>
      </w:r>
      <w:proofErr w:type="spellEnd"/>
      <w:r w:rsidRPr="006807BB">
        <w:rPr>
          <w:b/>
          <w:bCs/>
        </w:rPr>
        <w:t xml:space="preserve"> 15% </w:t>
      </w:r>
      <w:proofErr w:type="spellStart"/>
      <w:r w:rsidRPr="006807BB">
        <w:rPr>
          <w:rFonts w:ascii="Nirmala UI" w:hAnsi="Nirmala UI" w:cs="Nirmala UI"/>
          <w:b/>
          <w:bCs/>
        </w:rPr>
        <w:t>की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वृद्धि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साथ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सामान्य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दरें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लागू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होंगी</w:t>
      </w:r>
      <w:proofErr w:type="spellEnd"/>
      <w:r w:rsidRPr="006807BB">
        <w:rPr>
          <w:rFonts w:ascii="Nirmala UI" w:hAnsi="Nirmala UI" w:cs="Nirmala UI"/>
          <w:b/>
          <w:bCs/>
        </w:rPr>
        <w:t>।</w:t>
      </w:r>
    </w:p>
    <w:p w14:paraId="4C9AC4B2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  <w:u w:val="single"/>
        </w:rPr>
        <w:t>फ़ैशन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एक्सेस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मेले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में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स्टैंड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आवंटन</w:t>
      </w:r>
      <w:proofErr w:type="spellEnd"/>
      <w:r w:rsidRPr="006807BB">
        <w:rPr>
          <w:b/>
          <w:bCs/>
        </w:rPr>
        <w:t xml:space="preserve"> - </w:t>
      </w:r>
      <w:proofErr w:type="spellStart"/>
      <w:r w:rsidRPr="006807BB">
        <w:rPr>
          <w:rFonts w:ascii="Nirmala UI" w:hAnsi="Nirmala UI" w:cs="Nirmala UI"/>
        </w:rPr>
        <w:t>कृपया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ध्यान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फ़ैशन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एक्सेस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मेले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आयोजक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द्वारा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व्यक्तिगत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प्रतिभागी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कंपनियों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स्टैंड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आवंटन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स्टैंड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आकार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माप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हॉल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लेआउट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अन्य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तकनीकी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पहलुओं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ध्यान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रखते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हुए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स्वयं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किया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जाता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इसलिए</w:t>
      </w:r>
      <w:proofErr w:type="spellEnd"/>
      <w:r w:rsidRPr="006807BB">
        <w:t>,</w:t>
      </w:r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फ़ैशन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एक्सेस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मेले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स्टैंड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आवंटन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सीएलई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द्वारा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नहीं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किया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जाएगा</w:t>
      </w:r>
      <w:proofErr w:type="spellEnd"/>
    </w:p>
    <w:p w14:paraId="6878BE79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  <w:u w:val="single"/>
        </w:rPr>
        <w:t>वीज़ा</w:t>
      </w:r>
      <w:proofErr w:type="spellEnd"/>
      <w:r w:rsidRPr="006807BB">
        <w:rPr>
          <w:b/>
          <w:bCs/>
          <w:u w:val="single"/>
        </w:rPr>
        <w:t>:</w:t>
      </w:r>
      <w:r w:rsidRPr="006807BB">
        <w:br/>
      </w:r>
      <w:r w:rsidRPr="006807BB">
        <w:br/>
      </w:r>
      <w:proofErr w:type="spellStart"/>
      <w:r w:rsidRPr="006807BB">
        <w:rPr>
          <w:rFonts w:ascii="Nirmala UI" w:hAnsi="Nirmala UI" w:cs="Nirmala UI"/>
        </w:rPr>
        <w:t>सदस्यों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हांगकांग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लिए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वीज़ा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व्यवस्था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स्वयं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करनी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होगी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कृपया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ध्यान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वीज़ा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जारी</w:t>
      </w:r>
      <w:proofErr w:type="spellEnd"/>
      <w:r w:rsidRPr="006807BB">
        <w:t xml:space="preserve"> </w:t>
      </w:r>
      <w:r w:rsidRPr="006807BB">
        <w:rPr>
          <w:rFonts w:ascii="Nirmala UI" w:hAnsi="Nirmala UI" w:cs="Nirmala UI"/>
        </w:rPr>
        <w:t>न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करना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lastRenderedPageBreak/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पुष्टि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बाद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वापसी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वैध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कारण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नहीं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माना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जाएगा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इसलिए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पुष्टि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बाद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किसी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कारण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वापसी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अनुमति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नहीं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जाएगी</w:t>
      </w:r>
      <w:proofErr w:type="spellEnd"/>
      <w:r w:rsidRPr="006807BB">
        <w:rPr>
          <w:rFonts w:ascii="Nirmala UI" w:hAnsi="Nirmala UI" w:cs="Nirmala UI"/>
        </w:rPr>
        <w:t>।</w:t>
      </w:r>
    </w:p>
    <w:p w14:paraId="7B3011AD" w14:textId="77777777" w:rsidR="006807BB" w:rsidRPr="006807BB" w:rsidRDefault="006807BB" w:rsidP="006807BB"/>
    <w:p w14:paraId="7E23255C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  <w:u w:val="single"/>
        </w:rPr>
        <w:t>भागीदारी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शुल्क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का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भुगतान</w:t>
      </w:r>
      <w:proofErr w:type="spellEnd"/>
      <w:r w:rsidRPr="006807BB">
        <w:rPr>
          <w:b/>
          <w:bCs/>
          <w:u w:val="single"/>
        </w:rPr>
        <w:t>:</w:t>
      </w:r>
      <w:r w:rsidRPr="006807BB">
        <w:br/>
      </w:r>
      <w:r w:rsidRPr="006807BB">
        <w:br/>
      </w:r>
      <w:proofErr w:type="spellStart"/>
      <w:r w:rsidRPr="006807BB">
        <w:rPr>
          <w:rFonts w:ascii="Nirmala UI" w:hAnsi="Nirmala UI" w:cs="Nirmala UI"/>
        </w:rPr>
        <w:t>तदनुसार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आगामी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मार्च</w:t>
      </w:r>
      <w:proofErr w:type="spellEnd"/>
      <w:r w:rsidRPr="006807BB">
        <w:t xml:space="preserve">, 2026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आयोजित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होने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वाले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एक्सेस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फेयर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हांगकांग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लेने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इच्छुक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सदस्य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कृपया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ऊपर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अधिसूचित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शुल्क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सीएलई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नीचे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दिए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गए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बैंक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खाते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r w:rsidRPr="006807BB">
        <w:rPr>
          <w:b/>
          <w:bCs/>
          <w:u w:val="single"/>
        </w:rPr>
        <w:t xml:space="preserve">24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दिसंबर</w:t>
      </w:r>
      <w:proofErr w:type="spellEnd"/>
      <w:r w:rsidRPr="006807BB">
        <w:rPr>
          <w:b/>
          <w:bCs/>
          <w:u w:val="single"/>
        </w:rPr>
        <w:t xml:space="preserve">, 2025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तक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जमा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कर</w:t>
      </w:r>
      <w:proofErr w:type="spellEnd"/>
      <w:r w:rsidRPr="006807BB">
        <w:rPr>
          <w:b/>
          <w:bCs/>
          <w:u w:val="single"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  <w:u w:val="single"/>
        </w:rPr>
        <w:t>दें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ताकि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हम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मेला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आयोजक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अपनी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कुल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स्थान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आवश्यकता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बारे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सूचित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कर</w:t>
      </w:r>
      <w:proofErr w:type="spellEnd"/>
      <w:r w:rsidRPr="006807BB">
        <w:t xml:space="preserve"> </w:t>
      </w:r>
      <w:proofErr w:type="spellStart"/>
      <w:proofErr w:type="gramStart"/>
      <w:r w:rsidRPr="006807BB">
        <w:rPr>
          <w:rFonts w:ascii="Nirmala UI" w:hAnsi="Nirmala UI" w:cs="Nirmala UI"/>
        </w:rPr>
        <w:t>सकें</w:t>
      </w:r>
      <w:proofErr w:type="spellEnd"/>
      <w:r w:rsidRPr="006807BB">
        <w:t>:-</w:t>
      </w:r>
      <w:proofErr w:type="gramEnd"/>
    </w:p>
    <w:tbl>
      <w:tblPr>
        <w:tblW w:w="9240" w:type="dxa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910"/>
      </w:tblGrid>
      <w:tr w:rsidR="006807BB" w:rsidRPr="006807BB" w14:paraId="1C80E820" w14:textId="77777777">
        <w:trPr>
          <w:trHeight w:val="330"/>
          <w:tblCellSpacing w:w="0" w:type="dxa"/>
        </w:trPr>
        <w:tc>
          <w:tcPr>
            <w:tcW w:w="3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D4305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ग्राहक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आईडी</w:t>
            </w:r>
            <w:proofErr w:type="spellEnd"/>
          </w:p>
        </w:tc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0CF64" w14:textId="77777777" w:rsidR="006807BB" w:rsidRPr="006807BB" w:rsidRDefault="006807BB" w:rsidP="006807BB">
            <w:r w:rsidRPr="006807BB">
              <w:t>5219031810</w:t>
            </w:r>
          </w:p>
        </w:tc>
      </w:tr>
      <w:tr w:rsidR="006807BB" w:rsidRPr="006807BB" w14:paraId="17D6D806" w14:textId="77777777">
        <w:trPr>
          <w:trHeight w:val="330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5E154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खाता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नाम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14DB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</w:rPr>
              <w:t>कॉउंसिल</w:t>
            </w:r>
            <w:proofErr w:type="spellEnd"/>
            <w:r w:rsidRPr="006807BB">
              <w:t xml:space="preserve"> </w:t>
            </w:r>
            <w:proofErr w:type="spellStart"/>
            <w:r w:rsidRPr="006807BB">
              <w:rPr>
                <w:rFonts w:ascii="Nirmala UI" w:hAnsi="Nirmala UI" w:cs="Nirmala UI"/>
              </w:rPr>
              <w:t>फॉर</w:t>
            </w:r>
            <w:proofErr w:type="spellEnd"/>
            <w:r w:rsidRPr="006807BB">
              <w:t xml:space="preserve"> </w:t>
            </w:r>
            <w:proofErr w:type="spellStart"/>
            <w:r w:rsidRPr="006807BB">
              <w:rPr>
                <w:rFonts w:ascii="Nirmala UI" w:hAnsi="Nirmala UI" w:cs="Nirmala UI"/>
              </w:rPr>
              <w:t>लेदर</w:t>
            </w:r>
            <w:proofErr w:type="spellEnd"/>
            <w:r w:rsidRPr="006807BB">
              <w:t xml:space="preserve"> </w:t>
            </w:r>
            <w:proofErr w:type="spellStart"/>
            <w:r w:rsidRPr="006807BB">
              <w:rPr>
                <w:rFonts w:ascii="Nirmala UI" w:hAnsi="Nirmala UI" w:cs="Nirmala UI"/>
              </w:rPr>
              <w:t>एक्सपोर्ट्स</w:t>
            </w:r>
            <w:proofErr w:type="spellEnd"/>
            <w:r w:rsidRPr="006807BB">
              <w:t xml:space="preserve"> </w:t>
            </w:r>
          </w:p>
        </w:tc>
      </w:tr>
      <w:tr w:rsidR="006807BB" w:rsidRPr="006807BB" w14:paraId="4C77D954" w14:textId="77777777">
        <w:trPr>
          <w:trHeight w:val="330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A1614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खाता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संख्या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C412" w14:textId="77777777" w:rsidR="006807BB" w:rsidRPr="006807BB" w:rsidRDefault="006807BB" w:rsidP="006807BB">
            <w:r w:rsidRPr="006807BB">
              <w:rPr>
                <w:b/>
                <w:bCs/>
              </w:rPr>
              <w:t>60003456780</w:t>
            </w:r>
          </w:p>
        </w:tc>
      </w:tr>
      <w:tr w:rsidR="006807BB" w:rsidRPr="006807BB" w14:paraId="49071904" w14:textId="77777777">
        <w:trPr>
          <w:trHeight w:val="315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94FD9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खाता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सक्रियण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तिथि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F3A0" w14:textId="77777777" w:rsidR="006807BB" w:rsidRPr="006807BB" w:rsidRDefault="006807BB" w:rsidP="006807BB">
            <w:r w:rsidRPr="006807BB">
              <w:t>25/05/2023</w:t>
            </w:r>
          </w:p>
        </w:tc>
      </w:tr>
      <w:tr w:rsidR="006807BB" w:rsidRPr="006807BB" w14:paraId="48369527" w14:textId="77777777">
        <w:trPr>
          <w:trHeight w:val="315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78AC4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खाता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प्रकार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52A7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बचत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खाता</w:t>
            </w:r>
            <w:proofErr w:type="spellEnd"/>
          </w:p>
        </w:tc>
      </w:tr>
      <w:tr w:rsidR="006807BB" w:rsidRPr="006807BB" w14:paraId="69A4D659" w14:textId="77777777">
        <w:trPr>
          <w:trHeight w:val="315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4D3C1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बैंक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का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नाम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841A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आईडीएफसी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फर्स्ट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बैंक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लिमिटेड</w:t>
            </w:r>
            <w:proofErr w:type="spellEnd"/>
          </w:p>
        </w:tc>
      </w:tr>
      <w:tr w:rsidR="006807BB" w:rsidRPr="006807BB" w14:paraId="4B2362FF" w14:textId="77777777">
        <w:trPr>
          <w:trHeight w:val="387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00CAA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शाखा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का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पता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CB06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चेन्नई</w:t>
            </w:r>
            <w:proofErr w:type="spellEnd"/>
            <w:r w:rsidRPr="006807BB">
              <w:rPr>
                <w:lang w:val="en-US"/>
              </w:rPr>
              <w:t xml:space="preserve"> -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नुंगमबक्कम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शाखा</w:t>
            </w:r>
            <w:proofErr w:type="spellEnd"/>
          </w:p>
        </w:tc>
      </w:tr>
      <w:tr w:rsidR="006807BB" w:rsidRPr="006807BB" w14:paraId="24BC72DD" w14:textId="77777777">
        <w:trPr>
          <w:trHeight w:val="390"/>
          <w:tblCellSpacing w:w="0" w:type="dxa"/>
        </w:trPr>
        <w:tc>
          <w:tcPr>
            <w:tcW w:w="3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9A4DC" w14:textId="77777777" w:rsidR="006807BB" w:rsidRPr="006807BB" w:rsidRDefault="006807BB" w:rsidP="006807BB"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बैंक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आईएफएससी</w:t>
            </w:r>
            <w:proofErr w:type="spellEnd"/>
            <w:r w:rsidRPr="006807BB">
              <w:rPr>
                <w:lang w:val="en-US"/>
              </w:rPr>
              <w:t xml:space="preserve"> </w:t>
            </w:r>
            <w:proofErr w:type="spellStart"/>
            <w:r w:rsidRPr="006807BB">
              <w:rPr>
                <w:rFonts w:ascii="Nirmala UI" w:hAnsi="Nirmala UI" w:cs="Nirmala UI"/>
                <w:lang w:val="en-US"/>
              </w:rPr>
              <w:t>कोड</w:t>
            </w:r>
            <w:proofErr w:type="spellEnd"/>
          </w:p>
        </w:tc>
        <w:tc>
          <w:tcPr>
            <w:tcW w:w="5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45B1" w14:textId="77777777" w:rsidR="006807BB" w:rsidRPr="006807BB" w:rsidRDefault="006807BB" w:rsidP="006807BB">
            <w:r w:rsidRPr="006807BB">
              <w:t>IDFB0080102</w:t>
            </w:r>
          </w:p>
        </w:tc>
      </w:tr>
    </w:tbl>
    <w:p w14:paraId="6C8F60C6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  <w:b/>
          <w:bCs/>
        </w:rPr>
        <w:t>सदस्यों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पास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दो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समान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किस्तों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सीएलई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को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भागीदारी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शुल्क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भेजने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का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विकल्प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होगा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अर्थात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कुल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भागीदारी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शुल्क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का</w:t>
      </w:r>
      <w:proofErr w:type="spellEnd"/>
      <w:r w:rsidRPr="006807BB">
        <w:rPr>
          <w:b/>
          <w:bCs/>
        </w:rPr>
        <w:t xml:space="preserve"> 50% (</w:t>
      </w:r>
      <w:proofErr w:type="spellStart"/>
      <w:r w:rsidRPr="006807BB">
        <w:rPr>
          <w:rFonts w:ascii="Nirmala UI" w:hAnsi="Nirmala UI" w:cs="Nirmala UI"/>
          <w:b/>
          <w:bCs/>
        </w:rPr>
        <w:t>जीएसटी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सहित</w:t>
      </w:r>
      <w:proofErr w:type="spellEnd"/>
      <w:r w:rsidRPr="006807BB">
        <w:rPr>
          <w:b/>
          <w:bCs/>
        </w:rPr>
        <w:t xml:space="preserve">) 28 </w:t>
      </w:r>
      <w:proofErr w:type="spellStart"/>
      <w:r w:rsidRPr="006807BB">
        <w:rPr>
          <w:rFonts w:ascii="Nirmala UI" w:hAnsi="Nirmala UI" w:cs="Nirmala UI"/>
          <w:b/>
          <w:bCs/>
        </w:rPr>
        <w:t>नवंबर</w:t>
      </w:r>
      <w:proofErr w:type="spellEnd"/>
      <w:r w:rsidRPr="006807BB">
        <w:rPr>
          <w:b/>
          <w:bCs/>
        </w:rPr>
        <w:t xml:space="preserve">, 2025 </w:t>
      </w:r>
      <w:proofErr w:type="spellStart"/>
      <w:r w:rsidRPr="006807BB">
        <w:rPr>
          <w:rFonts w:ascii="Nirmala UI" w:hAnsi="Nirmala UI" w:cs="Nirmala UI"/>
          <w:b/>
          <w:bCs/>
        </w:rPr>
        <w:t>से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पहले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और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शेष</w:t>
      </w:r>
      <w:proofErr w:type="spellEnd"/>
      <w:r w:rsidRPr="006807BB">
        <w:rPr>
          <w:b/>
          <w:bCs/>
        </w:rPr>
        <w:t xml:space="preserve"> 50% 24 </w:t>
      </w:r>
      <w:proofErr w:type="spellStart"/>
      <w:r w:rsidRPr="006807BB">
        <w:rPr>
          <w:rFonts w:ascii="Nirmala UI" w:hAnsi="Nirmala UI" w:cs="Nirmala UI"/>
          <w:b/>
          <w:bCs/>
        </w:rPr>
        <w:t>दिसंबर</w:t>
      </w:r>
      <w:proofErr w:type="spellEnd"/>
      <w:r w:rsidRPr="006807BB">
        <w:rPr>
          <w:b/>
          <w:bCs/>
        </w:rPr>
        <w:t xml:space="preserve">, 2025 </w:t>
      </w:r>
      <w:proofErr w:type="spellStart"/>
      <w:r w:rsidRPr="006807BB">
        <w:rPr>
          <w:rFonts w:ascii="Nirmala UI" w:hAnsi="Nirmala UI" w:cs="Nirmala UI"/>
          <w:b/>
          <w:bCs/>
        </w:rPr>
        <w:t>से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पहले</w:t>
      </w:r>
      <w:proofErr w:type="spellEnd"/>
      <w:r w:rsidRPr="006807BB">
        <w:rPr>
          <w:rFonts w:ascii="Nirmala UI" w:hAnsi="Nirmala UI" w:cs="Nirmala UI"/>
          <w:b/>
          <w:bCs/>
        </w:rPr>
        <w:t>।</w:t>
      </w:r>
    </w:p>
    <w:p w14:paraId="538079A0" w14:textId="77777777" w:rsidR="006807BB" w:rsidRPr="006807BB" w:rsidRDefault="006807BB" w:rsidP="006807BB">
      <w:proofErr w:type="spellStart"/>
      <w:r w:rsidRPr="006807BB">
        <w:rPr>
          <w:rFonts w:ascii="Nirmala UI" w:hAnsi="Nirmala UI" w:cs="Nirmala UI"/>
        </w:rPr>
        <w:t>उपरोक्त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ध्यान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रखते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हुए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सदस्य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मार्च</w:t>
      </w:r>
      <w:proofErr w:type="spellEnd"/>
      <w:r w:rsidRPr="006807BB">
        <w:t xml:space="preserve"> 2026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आयोजित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होने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वाले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फैशन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एक्सेस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फेयर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हांगकांग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भौतिक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संस्करण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में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अपनी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विचार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सकते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हैं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और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संलग्न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आवेदन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पत्र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विधिवत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भरकर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वापसी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डाक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द्वारा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सीएलई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को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अपनी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भागीदारी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पुष्टि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सकते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हैं</w:t>
      </w:r>
      <w:proofErr w:type="spellEnd"/>
      <w:r w:rsidRPr="006807BB">
        <w:rPr>
          <w:rFonts w:ascii="Nirmala UI" w:hAnsi="Nirmala UI" w:cs="Nirmala UI"/>
        </w:rPr>
        <w:t>।</w:t>
      </w:r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हम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पुनः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यह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बताना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चाहेंगे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कि</w:t>
      </w:r>
      <w:proofErr w:type="spellEnd"/>
      <w:r w:rsidRPr="006807BB">
        <w:t xml:space="preserve">, </w:t>
      </w:r>
      <w:proofErr w:type="spellStart"/>
      <w:r w:rsidRPr="006807BB">
        <w:rPr>
          <w:rFonts w:ascii="Nirmala UI" w:hAnsi="Nirmala UI" w:cs="Nirmala UI"/>
        </w:rPr>
        <w:t>पहले</w:t>
      </w:r>
      <w:proofErr w:type="spellEnd"/>
      <w:r w:rsidRPr="006807BB">
        <w:t xml:space="preserve"> 10 </w:t>
      </w:r>
      <w:proofErr w:type="spellStart"/>
      <w:r w:rsidRPr="006807BB">
        <w:rPr>
          <w:rFonts w:ascii="Nirmala UI" w:hAnsi="Nirmala UI" w:cs="Nirmala UI"/>
        </w:rPr>
        <w:t>बुकिंग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के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लिए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ऊपर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उल्लिखित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रियायती</w:t>
      </w:r>
      <w:proofErr w:type="spellEnd"/>
      <w:r w:rsidRPr="006807BB">
        <w:t xml:space="preserve"> </w:t>
      </w:r>
      <w:proofErr w:type="spellStart"/>
      <w:r w:rsidRPr="006807BB">
        <w:rPr>
          <w:rFonts w:ascii="Nirmala UI" w:hAnsi="Nirmala UI" w:cs="Nirmala UI"/>
        </w:rPr>
        <w:t>शुल्क</w:t>
      </w:r>
      <w:proofErr w:type="spellEnd"/>
      <w:r w:rsidRPr="006807BB">
        <w:t xml:space="preserve"> </w:t>
      </w:r>
      <w:r w:rsidRPr="006807BB">
        <w:rPr>
          <w:b/>
          <w:bCs/>
        </w:rPr>
        <w:t xml:space="preserve">@ </w:t>
      </w:r>
      <w:proofErr w:type="spellStart"/>
      <w:r w:rsidRPr="006807BB">
        <w:rPr>
          <w:rFonts w:ascii="Nirmala UI" w:hAnsi="Nirmala UI" w:cs="Nirmala UI"/>
          <w:b/>
          <w:bCs/>
        </w:rPr>
        <w:t>रु</w:t>
      </w:r>
      <w:proofErr w:type="spellEnd"/>
      <w:r w:rsidRPr="006807BB">
        <w:rPr>
          <w:b/>
          <w:bCs/>
        </w:rPr>
        <w:t xml:space="preserve">. 4,67,930/- + 18% </w:t>
      </w:r>
      <w:proofErr w:type="spellStart"/>
      <w:r w:rsidRPr="006807BB">
        <w:rPr>
          <w:rFonts w:ascii="Nirmala UI" w:hAnsi="Nirmala UI" w:cs="Nirmala UI"/>
          <w:b/>
          <w:bCs/>
        </w:rPr>
        <w:t>जीएसटी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लागू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होगा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उसके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बाद</w:t>
      </w:r>
      <w:proofErr w:type="spellEnd"/>
      <w:r w:rsidRPr="006807BB">
        <w:rPr>
          <w:b/>
          <w:bCs/>
        </w:rPr>
        <w:t xml:space="preserve">, </w:t>
      </w:r>
      <w:proofErr w:type="spellStart"/>
      <w:r w:rsidRPr="006807BB">
        <w:rPr>
          <w:rFonts w:ascii="Nirmala UI" w:hAnsi="Nirmala UI" w:cs="Nirmala UI"/>
          <w:b/>
          <w:bCs/>
        </w:rPr>
        <w:t>सभी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बुकिंग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लिए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विशेष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मूल्य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पर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लगभग</w:t>
      </w:r>
      <w:proofErr w:type="spellEnd"/>
      <w:r w:rsidRPr="006807BB">
        <w:rPr>
          <w:b/>
          <w:bCs/>
        </w:rPr>
        <w:t xml:space="preserve"> 15% </w:t>
      </w:r>
      <w:proofErr w:type="spellStart"/>
      <w:r w:rsidRPr="006807BB">
        <w:rPr>
          <w:rFonts w:ascii="Nirmala UI" w:hAnsi="Nirmala UI" w:cs="Nirmala UI"/>
          <w:b/>
          <w:bCs/>
        </w:rPr>
        <w:t>की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वृद्धि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के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साथ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सामान्य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दरें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लागू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होंगी</w:t>
      </w:r>
      <w:proofErr w:type="spellEnd"/>
      <w:r w:rsidRPr="006807BB">
        <w:rPr>
          <w:rFonts w:ascii="Nirmala UI" w:hAnsi="Nirmala UI" w:cs="Nirmala UI"/>
          <w:b/>
          <w:bCs/>
        </w:rPr>
        <w:t>।</w:t>
      </w:r>
      <w:r w:rsidRPr="006807BB">
        <w:br/>
      </w:r>
      <w:r w:rsidRPr="006807BB">
        <w:br/>
      </w:r>
      <w:proofErr w:type="spellStart"/>
      <w:r w:rsidRPr="006807BB">
        <w:rPr>
          <w:rFonts w:ascii="Nirmala UI" w:hAnsi="Nirmala UI" w:cs="Nirmala UI"/>
        </w:rPr>
        <w:t>सादर</w:t>
      </w:r>
      <w:proofErr w:type="spellEnd"/>
      <w:r w:rsidRPr="006807BB">
        <w:t>,</w:t>
      </w:r>
      <w:r w:rsidRPr="006807BB">
        <w:rPr>
          <w:b/>
          <w:bCs/>
        </w:rPr>
        <w:br/>
      </w:r>
      <w:r w:rsidRPr="006807BB">
        <w:rPr>
          <w:b/>
          <w:bCs/>
        </w:rPr>
        <w:br/>
      </w:r>
      <w:proofErr w:type="spellStart"/>
      <w:r w:rsidRPr="006807BB">
        <w:rPr>
          <w:rFonts w:ascii="Nirmala UI" w:hAnsi="Nirmala UI" w:cs="Nirmala UI"/>
          <w:b/>
          <w:bCs/>
        </w:rPr>
        <w:t>आर</w:t>
      </w:r>
      <w:proofErr w:type="spellEnd"/>
      <w:r w:rsidRPr="006807BB">
        <w:rPr>
          <w:b/>
          <w:bCs/>
        </w:rPr>
        <w:t xml:space="preserve">. </w:t>
      </w:r>
      <w:proofErr w:type="spellStart"/>
      <w:r w:rsidRPr="006807BB">
        <w:rPr>
          <w:rFonts w:ascii="Nirmala UI" w:hAnsi="Nirmala UI" w:cs="Nirmala UI"/>
          <w:b/>
          <w:bCs/>
        </w:rPr>
        <w:t>सेल्वम</w:t>
      </w:r>
      <w:proofErr w:type="spellEnd"/>
      <w:r w:rsidRPr="006807BB">
        <w:rPr>
          <w:b/>
          <w:bCs/>
        </w:rPr>
        <w:t xml:space="preserve">, </w:t>
      </w:r>
      <w:proofErr w:type="spellStart"/>
      <w:proofErr w:type="gramStart"/>
      <w:r w:rsidRPr="006807BB">
        <w:rPr>
          <w:rFonts w:ascii="Nirmala UI" w:hAnsi="Nirmala UI" w:cs="Nirmala UI"/>
          <w:b/>
          <w:bCs/>
        </w:rPr>
        <w:t>भा</w:t>
      </w:r>
      <w:r w:rsidRPr="006807BB">
        <w:rPr>
          <w:b/>
          <w:bCs/>
        </w:rPr>
        <w:t>.</w:t>
      </w:r>
      <w:r w:rsidRPr="006807BB">
        <w:rPr>
          <w:rFonts w:ascii="Nirmala UI" w:hAnsi="Nirmala UI" w:cs="Nirmala UI"/>
          <w:b/>
          <w:bCs/>
        </w:rPr>
        <w:t>प्र</w:t>
      </w:r>
      <w:proofErr w:type="gramEnd"/>
      <w:r w:rsidRPr="006807BB">
        <w:rPr>
          <w:b/>
          <w:bCs/>
        </w:rPr>
        <w:t>.</w:t>
      </w:r>
      <w:r w:rsidRPr="006807BB">
        <w:rPr>
          <w:rFonts w:ascii="Nirmala UI" w:hAnsi="Nirmala UI" w:cs="Nirmala UI"/>
          <w:b/>
          <w:bCs/>
        </w:rPr>
        <w:t>से</w:t>
      </w:r>
      <w:proofErr w:type="spellEnd"/>
      <w:r w:rsidRPr="006807BB">
        <w:rPr>
          <w:b/>
          <w:bCs/>
        </w:rPr>
        <w:t>.</w:t>
      </w:r>
      <w:r w:rsidRPr="006807BB">
        <w:rPr>
          <w:b/>
          <w:bCs/>
        </w:rPr>
        <w:br/>
      </w:r>
      <w:proofErr w:type="spellStart"/>
      <w:r w:rsidRPr="006807BB">
        <w:rPr>
          <w:rFonts w:ascii="Nirmala UI" w:hAnsi="Nirmala UI" w:cs="Nirmala UI"/>
          <w:b/>
          <w:bCs/>
        </w:rPr>
        <w:t>कार्यकारी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निदेशक</w:t>
      </w:r>
      <w:proofErr w:type="spellEnd"/>
      <w:r w:rsidRPr="006807BB">
        <w:rPr>
          <w:b/>
          <w:bCs/>
        </w:rPr>
        <w:br/>
      </w:r>
      <w:proofErr w:type="spellStart"/>
      <w:r w:rsidRPr="006807BB">
        <w:rPr>
          <w:rFonts w:ascii="Nirmala UI" w:hAnsi="Nirmala UI" w:cs="Nirmala UI"/>
          <w:b/>
          <w:bCs/>
        </w:rPr>
        <w:t>चर्म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निर्यात</w:t>
      </w:r>
      <w:proofErr w:type="spellEnd"/>
      <w:r w:rsidRPr="006807BB">
        <w:rPr>
          <w:b/>
          <w:bCs/>
        </w:rPr>
        <w:t xml:space="preserve"> </w:t>
      </w:r>
      <w:proofErr w:type="spellStart"/>
      <w:r w:rsidRPr="006807BB">
        <w:rPr>
          <w:rFonts w:ascii="Nirmala UI" w:hAnsi="Nirmala UI" w:cs="Nirmala UI"/>
          <w:b/>
          <w:bCs/>
        </w:rPr>
        <w:t>परिषद</w:t>
      </w:r>
      <w:proofErr w:type="spellEnd"/>
    </w:p>
    <w:p w14:paraId="28E6DF13" w14:textId="77777777" w:rsidR="00C649B3" w:rsidRDefault="00C649B3"/>
    <w:sectPr w:rsidR="00C64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B"/>
    <w:rsid w:val="002941D2"/>
    <w:rsid w:val="005D1103"/>
    <w:rsid w:val="006807BB"/>
    <w:rsid w:val="00B55490"/>
    <w:rsid w:val="00C6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8BC2"/>
  <w15:chartTrackingRefBased/>
  <w15:docId w15:val="{EC177D42-2B4C-4E36-B5B8-CFC56EF3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epo-imdfairs1@cleindia.com</dc:creator>
  <cp:keywords/>
  <dc:description/>
  <cp:lastModifiedBy>epo-imdfairs1@cleindia.com</cp:lastModifiedBy>
  <cp:revision>1</cp:revision>
  <dcterms:created xsi:type="dcterms:W3CDTF">2025-11-11T09:59:00Z</dcterms:created>
  <dcterms:modified xsi:type="dcterms:W3CDTF">2025-11-11T10:00:00Z</dcterms:modified>
</cp:coreProperties>
</file>